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F8" w:rsidRDefault="009B04F8" w:rsidP="0025785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8F63"/>
          <w:sz w:val="27"/>
          <w:szCs w:val="27"/>
        </w:rPr>
      </w:pPr>
    </w:p>
    <w:p w:rsidR="00257852" w:rsidRPr="00257852" w:rsidRDefault="00257852" w:rsidP="00257852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D8F63"/>
          <w:sz w:val="27"/>
          <w:szCs w:val="27"/>
        </w:rPr>
      </w:pPr>
      <w:r w:rsidRPr="00257852">
        <w:rPr>
          <w:rFonts w:ascii="Georgia" w:eastAsia="Times New Roman" w:hAnsi="Georgia" w:cs="Times New Roman"/>
          <w:b/>
          <w:bCs/>
          <w:color w:val="0D8F63"/>
          <w:sz w:val="27"/>
          <w:szCs w:val="27"/>
        </w:rPr>
        <w:t xml:space="preserve">"Ethics" by Linda </w:t>
      </w:r>
      <w:proofErr w:type="spellStart"/>
      <w:r w:rsidRPr="00257852">
        <w:rPr>
          <w:rFonts w:ascii="Georgia" w:eastAsia="Times New Roman" w:hAnsi="Georgia" w:cs="Times New Roman"/>
          <w:b/>
          <w:bCs/>
          <w:color w:val="0D8F63"/>
          <w:sz w:val="27"/>
          <w:szCs w:val="27"/>
        </w:rPr>
        <w:t>Pastan</w:t>
      </w:r>
      <w:proofErr w:type="spellEnd"/>
      <w:r w:rsidRPr="00257852">
        <w:rPr>
          <w:rFonts w:ascii="Georgia" w:eastAsia="Times New Roman" w:hAnsi="Georgia" w:cs="Times New Roman"/>
          <w:b/>
          <w:bCs/>
          <w:color w:val="0D8F63"/>
          <w:sz w:val="27"/>
          <w:szCs w:val="27"/>
        </w:rPr>
        <w:t xml:space="preserve"> </w:t>
      </w:r>
    </w:p>
    <w:p w:rsidR="00257852" w:rsidRPr="00257852" w:rsidRDefault="007342CB" w:rsidP="00257852">
      <w:pPr>
        <w:spacing w:line="384" w:lineRule="atLeast"/>
        <w:rPr>
          <w:rFonts w:ascii="Georgia" w:eastAsia="Times New Roman" w:hAnsi="Georgia" w:cs="Times New Roman"/>
          <w:color w:val="0D8F63"/>
          <w:sz w:val="24"/>
          <w:szCs w:val="24"/>
        </w:rPr>
      </w:pP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556895</wp:posOffset>
                </wp:positionV>
                <wp:extent cx="2578100" cy="2467610"/>
                <wp:effectExtent l="12700" t="508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F8" w:rsidRPr="00AB00AF" w:rsidRDefault="009B04F8" w:rsidP="009B04F8">
                            <w:pPr>
                              <w:rPr>
                                <w:rFonts w:ascii="Franklin Gothic Heavy" w:hAnsi="Franklin Gothic Heavy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</w:rPr>
                              <w:t>STOP and Quick</w:t>
                            </w:r>
                            <w:r w:rsidRPr="00AB00AF">
                              <w:rPr>
                                <w:rFonts w:ascii="Franklin Gothic Heavy" w:hAnsi="Franklin Gothic Heavy"/>
                              </w:rPr>
                              <w:t xml:space="preserve"> Response:</w:t>
                            </w:r>
                            <w:r>
                              <w:rPr>
                                <w:rFonts w:ascii="Franklin Gothic Heavy" w:hAnsi="Franklin Gothic Heavy"/>
                              </w:rPr>
                              <w:t xml:space="preserve"> </w:t>
                            </w:r>
                            <w:r w:rsidRPr="00AB00AF">
                              <w:rPr>
                                <w:rFonts w:ascii="Candara" w:hAnsi="Candara"/>
                                <w:i/>
                              </w:rPr>
                              <w:t>What would you save?  Why?  Explain</w:t>
                            </w:r>
                          </w:p>
                          <w:p w:rsidR="009B04F8" w:rsidRDefault="009B0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43.85pt;width:203pt;height:1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">
                <v:textbox>
                  <w:txbxContent>
                    <w:p w:rsidR="009B04F8" w:rsidRPr="00AB00AF" w:rsidRDefault="009B04F8" w:rsidP="009B04F8">
                      <w:pPr>
                        <w:rPr>
                          <w:rFonts w:ascii="Franklin Gothic Heavy" w:hAnsi="Franklin Gothic Heavy"/>
                        </w:rPr>
                      </w:pPr>
                      <w:r>
                        <w:rPr>
                          <w:rFonts w:ascii="Franklin Gothic Heavy" w:hAnsi="Franklin Gothic Heavy"/>
                        </w:rPr>
                        <w:t>STOP and Quick</w:t>
                      </w:r>
                      <w:r w:rsidRPr="00AB00AF">
                        <w:rPr>
                          <w:rFonts w:ascii="Franklin Gothic Heavy" w:hAnsi="Franklin Gothic Heavy"/>
                        </w:rPr>
                        <w:t xml:space="preserve"> Response:</w:t>
                      </w:r>
                      <w:r>
                        <w:rPr>
                          <w:rFonts w:ascii="Franklin Gothic Heavy" w:hAnsi="Franklin Gothic Heavy"/>
                        </w:rPr>
                        <w:t xml:space="preserve"> </w:t>
                      </w:r>
                      <w:r w:rsidRPr="00AB00AF">
                        <w:rPr>
                          <w:rFonts w:ascii="Candara" w:hAnsi="Candara"/>
                          <w:i/>
                        </w:rPr>
                        <w:t>What would you save?  Why?  Explain</w:t>
                      </w:r>
                    </w:p>
                    <w:p w:rsidR="009B04F8" w:rsidRDefault="009B04F8"/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1008380</wp:posOffset>
                </wp:positionV>
                <wp:extent cx="2441575" cy="342900"/>
                <wp:effectExtent l="28575" t="8890" r="6350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15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6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5.75pt;margin-top:79.4pt;width:192.2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sbQA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t>In ethics class so many years ago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our teacher asked this question every fall</w:t>
      </w:r>
      <w:proofErr w:type="gramStart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t>:</w:t>
      </w:r>
      <w:proofErr w:type="gramEnd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if there were a fire in a museum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which would you save, a Rembrandt painting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or an old woman who hadn't many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 xml:space="preserve">years left anyhow? </w:t>
      </w:r>
      <w:r w:rsidR="009B04F8">
        <w:rPr>
          <w:rFonts w:ascii="Georgia" w:eastAsia="Times New Roman" w:hAnsi="Georgia" w:cs="Times New Roman"/>
          <w:color w:val="0D8F63"/>
          <w:sz w:val="24"/>
          <w:szCs w:val="24"/>
        </w:rPr>
        <w:t xml:space="preserve">      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t>Restless on hard chairs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caring little for pictures or old age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we'd opt one year for life, the next for art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and always half-heartedly. Sometimes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the woman borrowed my grandmother's face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leaving her usual kitchen to wander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some drafty, half-imagined museum.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One year, feeling clever, I replied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</w:r>
      <w:proofErr w:type="gramStart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t>why</w:t>
      </w:r>
      <w:proofErr w:type="gramEnd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t xml:space="preserve"> not let the woman decide herself?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Linda, the teacher would report, eschews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the burden of responsibility.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This fall in a real museum I stand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before a real Rembrandt, old woman</w:t>
      </w:r>
      <w:proofErr w:type="gramStart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t>,</w:t>
      </w:r>
      <w:proofErr w:type="gramEnd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or nearly so, myself. The colors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within this frame are darker than autumn</w:t>
      </w:r>
      <w:proofErr w:type="gramStart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t>,</w:t>
      </w:r>
      <w:proofErr w:type="gramEnd"/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darker even than winter - the browns of earth,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though earth's most radiant elements burn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through the canvas. I know now that woman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and painting and season are almost one</w:t>
      </w:r>
      <w:r w:rsidR="00257852" w:rsidRPr="00257852">
        <w:rPr>
          <w:rFonts w:ascii="Georgia" w:eastAsia="Times New Roman" w:hAnsi="Georgia" w:cs="Times New Roman"/>
          <w:color w:val="0D8F63"/>
          <w:sz w:val="24"/>
          <w:szCs w:val="24"/>
        </w:rPr>
        <w:br/>
        <w:t>and all beyond saving by children.</w:t>
      </w:r>
    </w:p>
    <w:p w:rsidR="00AB00AF" w:rsidRPr="00AB00AF" w:rsidRDefault="00AB00AF">
      <w:pPr>
        <w:rPr>
          <w:rFonts w:ascii="Franklin Gothic Heavy" w:hAnsi="Franklin Gothic Heavy"/>
        </w:rPr>
      </w:pPr>
      <w:bookmarkStart w:id="0" w:name="_GoBack"/>
      <w:bookmarkEnd w:id="0"/>
    </w:p>
    <w:sectPr w:rsidR="00AB00AF" w:rsidRPr="00AB00AF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40" w:rsidRDefault="00D21140" w:rsidP="00257852">
      <w:pPr>
        <w:spacing w:after="0" w:line="240" w:lineRule="auto"/>
      </w:pPr>
      <w:r>
        <w:separator/>
      </w:r>
    </w:p>
  </w:endnote>
  <w:endnote w:type="continuationSeparator" w:id="0">
    <w:p w:rsidR="00D21140" w:rsidRDefault="00D21140" w:rsidP="002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CB" w:rsidRPr="007342CB" w:rsidRDefault="00326E98" w:rsidP="007342CB">
    <w:pPr>
      <w:pStyle w:val="Footer"/>
      <w:jc w:val="right"/>
      <w:rPr>
        <w:i/>
      </w:rPr>
    </w:pPr>
    <w:r>
      <w:rPr>
        <w:i/>
      </w:rPr>
      <w:t>Metamorphosis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40" w:rsidRDefault="00D21140" w:rsidP="00257852">
      <w:pPr>
        <w:spacing w:after="0" w:line="240" w:lineRule="auto"/>
      </w:pPr>
      <w:r>
        <w:separator/>
      </w:r>
    </w:p>
  </w:footnote>
  <w:footnote w:type="continuationSeparator" w:id="0">
    <w:p w:rsidR="00D21140" w:rsidRDefault="00D21140" w:rsidP="0025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52" w:rsidRDefault="00257852" w:rsidP="00257852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257852">
      <w:rPr>
        <w:rFonts w:ascii="Copperplate Gothic Bold" w:hAnsi="Copperplate Gothic Bold"/>
        <w:sz w:val="24"/>
        <w:szCs w:val="24"/>
        <w:u w:val="single"/>
      </w:rPr>
      <w:t>Poem Study</w:t>
    </w:r>
  </w:p>
  <w:p w:rsidR="009B04F8" w:rsidRPr="009B04F8" w:rsidRDefault="009B04F8" w:rsidP="009B04F8">
    <w:pPr>
      <w:pStyle w:val="Header"/>
      <w:rPr>
        <w:rFonts w:ascii="Candara" w:hAnsi="Candara"/>
        <w:i/>
        <w:sz w:val="24"/>
        <w:szCs w:val="24"/>
      </w:rPr>
    </w:pPr>
    <w:r w:rsidRPr="009B04F8">
      <w:rPr>
        <w:rFonts w:ascii="Arial Black" w:hAnsi="Arial Black"/>
        <w:sz w:val="24"/>
        <w:szCs w:val="24"/>
      </w:rPr>
      <w:t>Directions:</w:t>
    </w:r>
    <w:r w:rsidRPr="009B04F8">
      <w:rPr>
        <w:rFonts w:ascii="Candara" w:hAnsi="Candara"/>
        <w:i/>
        <w:sz w:val="24"/>
        <w:szCs w:val="24"/>
      </w:rPr>
      <w:t xml:space="preserve"> Read and annotate the poem below.  Think about it from an analytical perspective and </w:t>
    </w:r>
    <w:r w:rsidRPr="009B04F8">
      <w:rPr>
        <w:rFonts w:ascii="Arial Black" w:hAnsi="Arial Black"/>
        <w:sz w:val="24"/>
        <w:szCs w:val="24"/>
        <w:u w:val="single"/>
      </w:rPr>
      <w:t>HOW</w:t>
    </w:r>
    <w:r w:rsidRPr="009B04F8">
      <w:rPr>
        <w:rFonts w:ascii="Candara" w:hAnsi="Candara"/>
        <w:i/>
        <w:sz w:val="24"/>
        <w:szCs w:val="24"/>
      </w:rPr>
      <w:t xml:space="preserve"> </w:t>
    </w:r>
    <w:proofErr w:type="spellStart"/>
    <w:r w:rsidRPr="009B04F8">
      <w:rPr>
        <w:rFonts w:ascii="Candara" w:hAnsi="Candara"/>
        <w:i/>
        <w:sz w:val="24"/>
        <w:szCs w:val="24"/>
      </w:rPr>
      <w:t>Pastan</w:t>
    </w:r>
    <w:proofErr w:type="spellEnd"/>
    <w:r w:rsidRPr="009B04F8">
      <w:rPr>
        <w:rFonts w:ascii="Candara" w:hAnsi="Candara"/>
        <w:i/>
        <w:sz w:val="24"/>
        <w:szCs w:val="24"/>
      </w:rPr>
      <w:t xml:space="preserve"> wrote the poem and </w:t>
    </w:r>
    <w:r w:rsidRPr="009B04F8">
      <w:rPr>
        <w:rFonts w:ascii="Arial Black" w:hAnsi="Arial Black"/>
        <w:b/>
        <w:sz w:val="24"/>
        <w:szCs w:val="24"/>
        <w:u w:val="single"/>
      </w:rPr>
      <w:t>WHY</w:t>
    </w:r>
    <w:r w:rsidRPr="009B04F8">
      <w:rPr>
        <w:rFonts w:ascii="Candara" w:hAnsi="Candara"/>
        <w:i/>
        <w:sz w:val="24"/>
        <w:szCs w:val="24"/>
      </w:rPr>
      <w:t>…</w:t>
    </w:r>
  </w:p>
  <w:p w:rsidR="00257852" w:rsidRPr="00257852" w:rsidRDefault="00257852">
    <w:pPr>
      <w:pStyle w:val="Header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52"/>
    <w:rsid w:val="001663F2"/>
    <w:rsid w:val="00257852"/>
    <w:rsid w:val="00267FE7"/>
    <w:rsid w:val="00326E98"/>
    <w:rsid w:val="003A29BF"/>
    <w:rsid w:val="0044775B"/>
    <w:rsid w:val="004A4EC3"/>
    <w:rsid w:val="004C5922"/>
    <w:rsid w:val="006404F4"/>
    <w:rsid w:val="006C6EAE"/>
    <w:rsid w:val="007342CB"/>
    <w:rsid w:val="00766C99"/>
    <w:rsid w:val="007F745A"/>
    <w:rsid w:val="009B04F8"/>
    <w:rsid w:val="00AB00AF"/>
    <w:rsid w:val="00BF275E"/>
    <w:rsid w:val="00C40A04"/>
    <w:rsid w:val="00D21140"/>
    <w:rsid w:val="00F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51D4E-261F-41B8-AA41-D0C02DA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paragraph" w:styleId="Heading3">
    <w:name w:val="heading 3"/>
    <w:basedOn w:val="Normal"/>
    <w:link w:val="Heading3Char"/>
    <w:uiPriority w:val="9"/>
    <w:qFormat/>
    <w:rsid w:val="00257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78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5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52"/>
  </w:style>
  <w:style w:type="paragraph" w:styleId="Footer">
    <w:name w:val="footer"/>
    <w:basedOn w:val="Normal"/>
    <w:link w:val="FooterChar"/>
    <w:uiPriority w:val="99"/>
    <w:unhideWhenUsed/>
    <w:rsid w:val="00257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52"/>
  </w:style>
  <w:style w:type="paragraph" w:styleId="BalloonText">
    <w:name w:val="Balloon Text"/>
    <w:basedOn w:val="Normal"/>
    <w:link w:val="BalloonTextChar"/>
    <w:uiPriority w:val="99"/>
    <w:semiHidden/>
    <w:unhideWhenUsed/>
    <w:rsid w:val="002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76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08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2B1E1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cp:lastPrinted>2015-10-23T16:48:00Z</cp:lastPrinted>
  <dcterms:created xsi:type="dcterms:W3CDTF">2014-09-11T19:45:00Z</dcterms:created>
  <dcterms:modified xsi:type="dcterms:W3CDTF">2015-10-23T16:48:00Z</dcterms:modified>
</cp:coreProperties>
</file>