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C1" w:rsidRDefault="001D1DC1" w:rsidP="001D1DC1">
      <w:pPr>
        <w:tabs>
          <w:tab w:val="left" w:pos="0"/>
        </w:tabs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</w:rPr>
        <w:t>Assignment:</w:t>
      </w:r>
      <w:r>
        <w:rPr>
          <w:rFonts w:ascii="Constantia" w:hAnsi="Constantia"/>
        </w:rPr>
        <w:t xml:space="preserve"> </w:t>
      </w:r>
      <w:r>
        <w:rPr>
          <w:rFonts w:ascii="Arial Black" w:hAnsi="Arial Black"/>
          <w:b/>
          <w:sz w:val="28"/>
          <w:szCs w:val="28"/>
          <w:highlight w:val="yellow"/>
        </w:rPr>
        <w:t>CREATE YOUR OWN PROPAGANDA MINI-POSTER</w:t>
      </w:r>
    </w:p>
    <w:p w:rsidR="001D1DC1" w:rsidRDefault="001D1DC1" w:rsidP="001D1DC1">
      <w:pPr>
        <w:tabs>
          <w:tab w:val="left" w:pos="0"/>
        </w:tabs>
        <w:rPr>
          <w:rFonts w:ascii="Candara" w:hAnsi="Candara"/>
        </w:rPr>
      </w:pPr>
      <w:r>
        <w:rPr>
          <w:rFonts w:ascii="Candara" w:hAnsi="Candara"/>
          <w:b/>
          <w:i/>
        </w:rPr>
        <w:t>Directions:</w:t>
      </w:r>
      <w:r>
        <w:rPr>
          <w:rFonts w:ascii="Candara" w:hAnsi="Candara"/>
        </w:rPr>
        <w:t xml:space="preserve"> Pick at least one of the propaganda techniques that we discuss in class today and create a poster on a regular sheet of computer paper. You can use create the picture yourself, use magazine clippings etc. Make sure your mini-poster clearly depicts the propaganda techniques (s) and is neat and polished. When you finish your mini-poster, you write will a few sentences explaining what propaganda technique(s) you use and must use at least ONE grammar technique</w:t>
      </w:r>
      <w:r>
        <w:rPr>
          <w:rFonts w:ascii="Candara" w:hAnsi="Candara"/>
        </w:rPr>
        <w:t xml:space="preserve"> in the space below</w:t>
      </w:r>
      <w:r>
        <w:rPr>
          <w:rFonts w:ascii="Candara" w:hAnsi="Candara"/>
        </w:rPr>
        <w:t xml:space="preserve">. Don’t forget to highlight it. </w:t>
      </w:r>
      <w:r>
        <w:rPr>
          <w:rFonts w:ascii="Candara" w:hAnsi="Candara"/>
        </w:rPr>
        <w:t>You will then staple this rubric and your brief reflection on top of the poster…</w:t>
      </w:r>
    </w:p>
    <w:tbl>
      <w:tblPr>
        <w:tblStyle w:val="TableGrid"/>
        <w:tblpPr w:leftFromText="180" w:rightFromText="180" w:vertAnchor="text" w:horzAnchor="margin" w:tblpY="673"/>
        <w:tblW w:w="9959" w:type="dxa"/>
        <w:tblInd w:w="0" w:type="dxa"/>
        <w:tblLook w:val="04A0" w:firstRow="1" w:lastRow="0" w:firstColumn="1" w:lastColumn="0" w:noHBand="0" w:noVBand="1"/>
      </w:tblPr>
      <w:tblGrid>
        <w:gridCol w:w="2481"/>
        <w:gridCol w:w="2481"/>
        <w:gridCol w:w="2411"/>
        <w:gridCol w:w="2586"/>
      </w:tblGrid>
      <w:tr w:rsidR="001D1DC1" w:rsidTr="001D1DC1">
        <w:trPr>
          <w:trHeight w:val="41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Awesome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Got It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Almost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 Quite</w:t>
            </w:r>
          </w:p>
        </w:tc>
      </w:tr>
      <w:tr w:rsidR="001D1DC1" w:rsidTr="001D1DC1">
        <w:trPr>
          <w:trHeight w:val="385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My propaganda mini-poster is very well made, creative, and strongly demonstrates knowledge of what propaganda is (9-10pts).</w:t>
            </w: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My propaganda technique(s) are thoughtfully explained and I have creative grammar techniques (9-10pts).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My propaganda mini-poster is well made, some-what creative, and adequately demonstrates knowledge of what propaganda is (8pts). </w:t>
            </w: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My propaganda technique(s) are clearly explained and I have a clear grammar technique (8pts).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My propaganda piece is finished but it may be messy or it may not be clear that I understand propaganda techniques. (6-7pts).</w:t>
            </w: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My propaganda technique(s) are identified, and I use a grammar technique, but my explanation may be too simple, basic, etc. (6-7pts).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My propaganda piece is unfinished, unclear, and/or very messy. It is not clear that I understand propaganda techniques (0-5pts).</w:t>
            </w: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1D1DC1" w:rsidRDefault="001D1DC1" w:rsidP="001D1DC1">
            <w:pPr>
              <w:tabs>
                <w:tab w:val="left" w:pos="0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My propaganda technique(s) aren’t not clearly identified and/or my explanation is confusing, incomplete and/or I am missing my grammar technique and/or there are errors (0-5pts).</w:t>
            </w:r>
          </w:p>
        </w:tc>
      </w:tr>
    </w:tbl>
    <w:p w:rsidR="001D1DC1" w:rsidRDefault="001D1DC1">
      <w:pPr>
        <w:rPr>
          <w:rFonts w:ascii="Aharoni" w:hAnsi="Aharoni" w:cs="Aharoni"/>
          <w:sz w:val="28"/>
          <w:szCs w:val="28"/>
        </w:rPr>
      </w:pPr>
      <w:r w:rsidRPr="001D1DC1">
        <w:rPr>
          <w:rFonts w:ascii="Aharoni" w:hAnsi="Aharoni" w:cs="Aharoni"/>
          <w:sz w:val="28"/>
          <w:szCs w:val="28"/>
        </w:rPr>
        <w:t>Name: _____________</w:t>
      </w:r>
      <w:r>
        <w:rPr>
          <w:rFonts w:ascii="Aharoni" w:hAnsi="Aharoni" w:cs="Aharoni"/>
          <w:sz w:val="28"/>
          <w:szCs w:val="28"/>
        </w:rPr>
        <w:t>___________________</w:t>
      </w:r>
      <w:r w:rsidRPr="001D1DC1">
        <w:rPr>
          <w:rFonts w:ascii="Aharoni" w:hAnsi="Aharoni" w:cs="Aharoni"/>
          <w:sz w:val="28"/>
          <w:szCs w:val="28"/>
        </w:rPr>
        <w:tab/>
      </w:r>
      <w:r w:rsidRPr="001D1DC1">
        <w:rPr>
          <w:rFonts w:ascii="Aharoni" w:hAnsi="Aharoni" w:cs="Aharoni"/>
          <w:sz w:val="28"/>
          <w:szCs w:val="28"/>
        </w:rPr>
        <w:tab/>
        <w:t>Score: ____/20pts</w:t>
      </w:r>
      <w:bookmarkStart w:id="0" w:name="_GoBack"/>
      <w:bookmarkEnd w:id="0"/>
    </w:p>
    <w:p w:rsidR="001D1DC1" w:rsidRPr="001D1DC1" w:rsidRDefault="001D1DC1">
      <w:pPr>
        <w:rPr>
          <w:rFonts w:ascii="Aharoni" w:hAnsi="Aharoni" w:cs="Aharoni"/>
          <w:sz w:val="20"/>
          <w:szCs w:val="20"/>
        </w:rPr>
      </w:pPr>
    </w:p>
    <w:p w:rsidR="001D1DC1" w:rsidRPr="001D1DC1" w:rsidRDefault="001D1DC1">
      <w:pPr>
        <w:rPr>
          <w:rFonts w:ascii="Candara" w:hAnsi="Candara" w:cs="Aharoni"/>
          <w:sz w:val="20"/>
          <w:szCs w:val="20"/>
        </w:rPr>
      </w:pPr>
      <w:r w:rsidRPr="001D1DC1">
        <w:rPr>
          <w:rFonts w:ascii="Candara" w:hAnsi="Candara" w:cs="Aharoni"/>
          <w:b/>
          <w:sz w:val="20"/>
          <w:szCs w:val="20"/>
          <w:u w:val="single"/>
        </w:rPr>
        <w:t>Explanation:</w:t>
      </w:r>
      <w:r w:rsidRPr="001D1DC1">
        <w:rPr>
          <w:rFonts w:ascii="Candara" w:hAnsi="Candara" w:cs="Aharoni"/>
          <w:sz w:val="20"/>
          <w:szCs w:val="20"/>
        </w:rPr>
        <w:t xml:space="preserve"> Explain your poster design choice and propaganda technique below. Make sure you use grammar!</w:t>
      </w:r>
    </w:p>
    <w:p w:rsidR="001D1DC1" w:rsidRPr="001D1DC1" w:rsidRDefault="001D1DC1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haroni" w:hAnsi="Aharoni" w:cs="Aharoni"/>
          <w:sz w:val="28"/>
          <w:szCs w:val="28"/>
        </w:rPr>
        <w:t>______________________________________________________________________________________________________</w:t>
      </w:r>
      <w:r>
        <w:rPr>
          <w:rFonts w:ascii="Aharoni" w:hAnsi="Aharoni" w:cs="Aharoni"/>
          <w:sz w:val="28"/>
          <w:szCs w:val="28"/>
        </w:rPr>
        <w:t>______________________________</w:t>
      </w:r>
    </w:p>
    <w:sectPr w:rsidR="001D1DC1" w:rsidRPr="001D1D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E2" w:rsidRDefault="008D28E2" w:rsidP="001D1DC1">
      <w:pPr>
        <w:spacing w:after="0" w:line="240" w:lineRule="auto"/>
      </w:pPr>
      <w:r>
        <w:separator/>
      </w:r>
    </w:p>
  </w:endnote>
  <w:endnote w:type="continuationSeparator" w:id="0">
    <w:p w:rsidR="008D28E2" w:rsidRDefault="008D28E2" w:rsidP="001D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C1" w:rsidRPr="001D1DC1" w:rsidRDefault="001D1DC1" w:rsidP="001D1DC1">
    <w:pPr>
      <w:pStyle w:val="Footer"/>
      <w:jc w:val="right"/>
      <w:rPr>
        <w:i/>
      </w:rPr>
    </w:pPr>
    <w:r w:rsidRPr="001D1DC1">
      <w:rPr>
        <w:i/>
      </w:rPr>
      <w:t>Animal Farm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E2" w:rsidRDefault="008D28E2" w:rsidP="001D1DC1">
      <w:pPr>
        <w:spacing w:after="0" w:line="240" w:lineRule="auto"/>
      </w:pPr>
      <w:r>
        <w:separator/>
      </w:r>
    </w:p>
  </w:footnote>
  <w:footnote w:type="continuationSeparator" w:id="0">
    <w:p w:rsidR="008D28E2" w:rsidRDefault="008D28E2" w:rsidP="001D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C1" w:rsidRPr="001D1DC1" w:rsidRDefault="001D1DC1" w:rsidP="001D1DC1">
    <w:pPr>
      <w:pStyle w:val="Header"/>
      <w:jc w:val="center"/>
      <w:rPr>
        <w:rFonts w:ascii="Copperplate Gothic Bold" w:hAnsi="Copperplate Gothic Bold"/>
        <w:u w:val="single"/>
      </w:rPr>
    </w:pPr>
    <w:r w:rsidRPr="001D1DC1">
      <w:rPr>
        <w:rFonts w:ascii="Copperplate Gothic Bold" w:hAnsi="Copperplate Gothic Bold"/>
        <w:u w:val="single"/>
      </w:rPr>
      <w:t>Propaganda Mini-Poster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C1"/>
    <w:rsid w:val="001D1DC1"/>
    <w:rsid w:val="005521B2"/>
    <w:rsid w:val="008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AAC6C-8A64-4191-A896-29BD3473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C1"/>
  </w:style>
  <w:style w:type="paragraph" w:styleId="Footer">
    <w:name w:val="footer"/>
    <w:basedOn w:val="Normal"/>
    <w:link w:val="FooterChar"/>
    <w:uiPriority w:val="99"/>
    <w:unhideWhenUsed/>
    <w:rsid w:val="001D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1</cp:revision>
  <dcterms:created xsi:type="dcterms:W3CDTF">2016-12-14T19:20:00Z</dcterms:created>
  <dcterms:modified xsi:type="dcterms:W3CDTF">2016-12-14T19:24:00Z</dcterms:modified>
</cp:coreProperties>
</file>