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6DE" w:rsidRPr="00D936DE" w:rsidRDefault="005900B6" w:rsidP="00B6604A">
      <w:pPr>
        <w:spacing w:after="0" w:line="240" w:lineRule="auto"/>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2740660</wp:posOffset>
                </wp:positionH>
                <wp:positionV relativeFrom="paragraph">
                  <wp:posOffset>0</wp:posOffset>
                </wp:positionV>
                <wp:extent cx="2583815" cy="704850"/>
                <wp:effectExtent l="16510"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815" cy="704850"/>
                        </a:xfrm>
                        <a:prstGeom prst="rect">
                          <a:avLst/>
                        </a:prstGeom>
                        <a:solidFill>
                          <a:srgbClr val="FFFFFF"/>
                        </a:solidFill>
                        <a:ln w="19050">
                          <a:solidFill>
                            <a:srgbClr val="000000"/>
                          </a:solidFill>
                          <a:miter lim="800000"/>
                          <a:headEnd/>
                          <a:tailEnd/>
                        </a:ln>
                      </wps:spPr>
                      <wps:txbx>
                        <w:txbxContent>
                          <w:p w:rsidR="002C42F5" w:rsidRPr="002C42F5" w:rsidRDefault="002C42F5" w:rsidP="002C42F5">
                            <w:pPr>
                              <w:jc w:val="center"/>
                              <w:rPr>
                                <w:rFonts w:ascii="Franklin Gothic Heavy" w:hAnsi="Franklin Gothic Heavy"/>
                              </w:rPr>
                            </w:pPr>
                            <w:r w:rsidRPr="002C42F5">
                              <w:rPr>
                                <w:rFonts w:ascii="Franklin Gothic Heavy" w:hAnsi="Franklin Gothic Heavy"/>
                              </w:rPr>
                              <w:t>Sam</w:t>
                            </w:r>
                            <w:r>
                              <w:rPr>
                                <w:rFonts w:ascii="Franklin Gothic Heavy" w:hAnsi="Franklin Gothic Heavy"/>
                              </w:rPr>
                              <w:t>p</w:t>
                            </w:r>
                            <w:r w:rsidRPr="002C42F5">
                              <w:rPr>
                                <w:rFonts w:ascii="Franklin Gothic Heavy" w:hAnsi="Franklin Gothic Heavy"/>
                              </w:rPr>
                              <w:t>le Response Paper</w:t>
                            </w:r>
                          </w:p>
                          <w:p w:rsidR="002C42F5" w:rsidRPr="002C42F5" w:rsidRDefault="00116796" w:rsidP="002C42F5">
                            <w:pPr>
                              <w:jc w:val="center"/>
                              <w:rPr>
                                <w:rFonts w:ascii="Franklin Gothic Heavy" w:hAnsi="Franklin Gothic Heavy"/>
                              </w:rPr>
                            </w:pPr>
                            <w:r>
                              <w:rPr>
                                <w:rFonts w:ascii="Franklin Gothic Heavy" w:hAnsi="Franklin Gothic Heavy"/>
                              </w:rPr>
                              <w:t xml:space="preserve">George Orwell, </w:t>
                            </w:r>
                            <w:r w:rsidRPr="00116796">
                              <w:rPr>
                                <w:rFonts w:ascii="Franklin Gothic Heavy" w:hAnsi="Franklin Gothic Heavy"/>
                                <w:i/>
                                <w:u w:val="single"/>
                              </w:rPr>
                              <w:t>1984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5.8pt;margin-top:0;width:203.4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" strokeweight="1.5pt">
                <v:textbox>
                  <w:txbxContent>
                    <w:p w:rsidR="002C42F5" w:rsidRPr="002C42F5" w:rsidRDefault="002C42F5" w:rsidP="002C42F5">
                      <w:pPr>
                        <w:jc w:val="center"/>
                        <w:rPr>
                          <w:rFonts w:ascii="Franklin Gothic Heavy" w:hAnsi="Franklin Gothic Heavy"/>
                        </w:rPr>
                      </w:pPr>
                      <w:r w:rsidRPr="002C42F5">
                        <w:rPr>
                          <w:rFonts w:ascii="Franklin Gothic Heavy" w:hAnsi="Franklin Gothic Heavy"/>
                        </w:rPr>
                        <w:t>Sam</w:t>
                      </w:r>
                      <w:r>
                        <w:rPr>
                          <w:rFonts w:ascii="Franklin Gothic Heavy" w:hAnsi="Franklin Gothic Heavy"/>
                        </w:rPr>
                        <w:t>p</w:t>
                      </w:r>
                      <w:r w:rsidRPr="002C42F5">
                        <w:rPr>
                          <w:rFonts w:ascii="Franklin Gothic Heavy" w:hAnsi="Franklin Gothic Heavy"/>
                        </w:rPr>
                        <w:t>le Response Paper</w:t>
                      </w:r>
                    </w:p>
                    <w:p w:rsidR="002C42F5" w:rsidRPr="002C42F5" w:rsidRDefault="00116796" w:rsidP="002C42F5">
                      <w:pPr>
                        <w:jc w:val="center"/>
                        <w:rPr>
                          <w:rFonts w:ascii="Franklin Gothic Heavy" w:hAnsi="Franklin Gothic Heavy"/>
                        </w:rPr>
                      </w:pPr>
                      <w:r>
                        <w:rPr>
                          <w:rFonts w:ascii="Franklin Gothic Heavy" w:hAnsi="Franklin Gothic Heavy"/>
                        </w:rPr>
                        <w:t xml:space="preserve">George Orwell, </w:t>
                      </w:r>
                      <w:r w:rsidRPr="00116796">
                        <w:rPr>
                          <w:rFonts w:ascii="Franklin Gothic Heavy" w:hAnsi="Franklin Gothic Heavy"/>
                          <w:i/>
                          <w:u w:val="single"/>
                        </w:rPr>
                        <w:t>1984</w:t>
                      </w:r>
                    </w:p>
                  </w:txbxContent>
                </v:textbox>
              </v:shape>
            </w:pict>
          </mc:Fallback>
        </mc:AlternateContent>
      </w:r>
      <w:r w:rsidR="00D8363F" w:rsidRPr="00D936DE">
        <w:tab/>
      </w:r>
    </w:p>
    <w:p w:rsidR="00D936DE" w:rsidRPr="00D936DE" w:rsidRDefault="00116796" w:rsidP="00D936DE">
      <w:pPr>
        <w:spacing w:after="0" w:line="240" w:lineRule="auto"/>
        <w:rPr>
          <w:rFonts w:ascii="Times New Roman" w:hAnsi="Times New Roman" w:cs="Times New Roman"/>
        </w:rPr>
      </w:pPr>
      <w:r>
        <w:rPr>
          <w:rFonts w:ascii="Times New Roman" w:hAnsi="Times New Roman" w:cs="Times New Roman"/>
        </w:rPr>
        <w:t>John Doe</w:t>
      </w:r>
    </w:p>
    <w:p w:rsidR="00D936DE" w:rsidRPr="00D936DE" w:rsidRDefault="00D936DE" w:rsidP="00D936DE">
      <w:pPr>
        <w:spacing w:after="0" w:line="240" w:lineRule="auto"/>
        <w:rPr>
          <w:rFonts w:ascii="Times New Roman" w:hAnsi="Times New Roman" w:cs="Times New Roman"/>
        </w:rPr>
      </w:pPr>
      <w:r w:rsidRPr="00D936DE">
        <w:rPr>
          <w:rFonts w:ascii="Times New Roman" w:hAnsi="Times New Roman" w:cs="Times New Roman"/>
        </w:rPr>
        <w:t>Mrs. Rutan</w:t>
      </w:r>
    </w:p>
    <w:p w:rsidR="00D936DE" w:rsidRPr="00D936DE" w:rsidRDefault="00D936DE" w:rsidP="00D936DE">
      <w:pPr>
        <w:spacing w:after="0" w:line="240" w:lineRule="auto"/>
        <w:rPr>
          <w:rFonts w:ascii="Times New Roman" w:hAnsi="Times New Roman" w:cs="Times New Roman"/>
        </w:rPr>
      </w:pPr>
      <w:r w:rsidRPr="00D936DE">
        <w:rPr>
          <w:rFonts w:ascii="Times New Roman" w:hAnsi="Times New Roman" w:cs="Times New Roman"/>
        </w:rPr>
        <w:t>AP Literature and Composition</w:t>
      </w:r>
    </w:p>
    <w:p w:rsidR="00D936DE" w:rsidRPr="00D936DE" w:rsidRDefault="00116796" w:rsidP="00D936DE">
      <w:pPr>
        <w:spacing w:after="0" w:line="240" w:lineRule="auto"/>
        <w:rPr>
          <w:rFonts w:ascii="Times New Roman" w:hAnsi="Times New Roman" w:cs="Times New Roman"/>
        </w:rPr>
      </w:pPr>
      <w:r>
        <w:rPr>
          <w:rFonts w:ascii="Times New Roman" w:hAnsi="Times New Roman" w:cs="Times New Roman"/>
        </w:rPr>
        <w:t>27 May 2015</w:t>
      </w:r>
    </w:p>
    <w:p w:rsidR="00D936DE" w:rsidRPr="00D936DE" w:rsidRDefault="00D936DE" w:rsidP="00D936DE">
      <w:pPr>
        <w:tabs>
          <w:tab w:val="left" w:pos="1005"/>
        </w:tabs>
        <w:spacing w:after="0" w:line="240" w:lineRule="auto"/>
      </w:pPr>
    </w:p>
    <w:p w:rsidR="00116796" w:rsidRPr="004F096E" w:rsidRDefault="00116796" w:rsidP="004F096E">
      <w:pPr>
        <w:spacing w:after="0" w:line="240" w:lineRule="auto"/>
        <w:jc w:val="center"/>
        <w:rPr>
          <w:rFonts w:ascii="Times New Roman" w:hAnsi="Times New Roman" w:cs="Times New Roman"/>
          <w:b/>
          <w:u w:val="single"/>
        </w:rPr>
      </w:pPr>
      <w:r>
        <w:rPr>
          <w:rFonts w:ascii="Times New Roman" w:hAnsi="Times New Roman" w:cs="Times New Roman"/>
          <w:b/>
          <w:u w:val="single"/>
        </w:rPr>
        <w:t>The List Goes On and On</w:t>
      </w:r>
    </w:p>
    <w:p w:rsidR="00116796" w:rsidRDefault="00116796" w:rsidP="008D6319">
      <w:pPr>
        <w:spacing w:line="480" w:lineRule="auto"/>
        <w:ind w:firstLine="720"/>
        <w:rPr>
          <w:rFonts w:ascii="Times New Roman" w:hAnsi="Times New Roman" w:cs="Times New Roman"/>
        </w:rPr>
      </w:pPr>
      <w:r>
        <w:rPr>
          <w:rFonts w:ascii="Times New Roman" w:hAnsi="Times New Roman" w:cs="Times New Roman"/>
        </w:rPr>
        <w:t xml:space="preserve">When we first meet Winston Smith—George’s Orwell’s main character in his novel, </w:t>
      </w:r>
      <w:r w:rsidRPr="008D6319">
        <w:rPr>
          <w:rFonts w:ascii="Times New Roman" w:hAnsi="Times New Roman" w:cs="Times New Roman"/>
          <w:i/>
          <w:u w:val="single"/>
        </w:rPr>
        <w:t>1984</w:t>
      </w:r>
      <w:r>
        <w:rPr>
          <w:rFonts w:ascii="Times New Roman" w:hAnsi="Times New Roman" w:cs="Times New Roman"/>
        </w:rPr>
        <w:t xml:space="preserve">—we quickly realized that Winston is a tired, </w:t>
      </w:r>
      <w:r w:rsidR="008D6319">
        <w:rPr>
          <w:rFonts w:ascii="Times New Roman" w:hAnsi="Times New Roman" w:cs="Times New Roman"/>
        </w:rPr>
        <w:t>overwhelmed</w:t>
      </w:r>
      <w:r>
        <w:rPr>
          <w:rFonts w:ascii="Times New Roman" w:hAnsi="Times New Roman" w:cs="Times New Roman"/>
        </w:rPr>
        <w:t xml:space="preserve">, and stressed out man. He is miserable, and as an audience we want him to find some type of relief in this dystopia world. In fact, as readers, we also begin to feel the way he feels—we too become tired, overwhelmed, and stressed out. Why? Because George Orwell has a genius writing style. It is easy for most high </w:t>
      </w:r>
      <w:proofErr w:type="spellStart"/>
      <w:r>
        <w:rPr>
          <w:rFonts w:ascii="Times New Roman" w:hAnsi="Times New Roman" w:cs="Times New Roman"/>
        </w:rPr>
        <w:t>schoolers</w:t>
      </w:r>
      <w:proofErr w:type="spellEnd"/>
      <w:r>
        <w:rPr>
          <w:rFonts w:ascii="Times New Roman" w:hAnsi="Times New Roman" w:cs="Times New Roman"/>
        </w:rPr>
        <w:t xml:space="preserve"> to </w:t>
      </w:r>
      <w:r w:rsidR="008D6319">
        <w:rPr>
          <w:rFonts w:ascii="Times New Roman" w:hAnsi="Times New Roman" w:cs="Times New Roman"/>
        </w:rPr>
        <w:t>groa</w:t>
      </w:r>
      <w:r w:rsidR="004C044A">
        <w:rPr>
          <w:rFonts w:ascii="Times New Roman" w:hAnsi="Times New Roman" w:cs="Times New Roman"/>
        </w:rPr>
        <w:t xml:space="preserve">n and say this is an awful book and </w:t>
      </w:r>
      <w:r w:rsidR="008D6319">
        <w:rPr>
          <w:rFonts w:ascii="Times New Roman" w:hAnsi="Times New Roman" w:cs="Times New Roman"/>
        </w:rPr>
        <w:t xml:space="preserve"> “a boring read,” but Orwell wants it that way…</w:t>
      </w:r>
      <w:r w:rsidR="008D6319" w:rsidRPr="008D6319">
        <w:rPr>
          <w:rFonts w:ascii="Times New Roman" w:hAnsi="Times New Roman" w:cs="Times New Roman"/>
          <w:i/>
        </w:rPr>
        <w:t>he writes like this on purpose</w:t>
      </w:r>
      <w:r w:rsidR="008D6319">
        <w:rPr>
          <w:rFonts w:ascii="Times New Roman" w:hAnsi="Times New Roman" w:cs="Times New Roman"/>
        </w:rPr>
        <w:t>, so we feel as Winston feels, and so we are caught off guard by the disastrous turn of events by the book’s end.</w:t>
      </w:r>
    </w:p>
    <w:p w:rsidR="008D6319" w:rsidRDefault="008D6319" w:rsidP="008D6319">
      <w:pPr>
        <w:spacing w:line="480" w:lineRule="auto"/>
        <w:ind w:firstLine="720"/>
        <w:rPr>
          <w:rFonts w:ascii="Times New Roman" w:hAnsi="Times New Roman" w:cs="Times New Roman"/>
        </w:rPr>
      </w:pPr>
      <w:r>
        <w:rPr>
          <w:rFonts w:ascii="Times New Roman" w:hAnsi="Times New Roman" w:cs="Times New Roman"/>
        </w:rPr>
        <w:t>Orwell does many clever things with his writing, and it often involves making list</w:t>
      </w:r>
      <w:r w:rsidR="004C044A">
        <w:rPr>
          <w:rFonts w:ascii="Times New Roman" w:hAnsi="Times New Roman" w:cs="Times New Roman"/>
        </w:rPr>
        <w:t>s</w:t>
      </w:r>
      <w:r>
        <w:rPr>
          <w:rFonts w:ascii="Times New Roman" w:hAnsi="Times New Roman" w:cs="Times New Roman"/>
        </w:rPr>
        <w:t xml:space="preserve">—specifically </w:t>
      </w:r>
      <w:proofErr w:type="gramStart"/>
      <w:r>
        <w:rPr>
          <w:rFonts w:ascii="Times New Roman" w:hAnsi="Times New Roman" w:cs="Times New Roman"/>
        </w:rPr>
        <w:t>really</w:t>
      </w:r>
      <w:proofErr w:type="gramEnd"/>
      <w:r>
        <w:rPr>
          <w:rFonts w:ascii="Times New Roman" w:hAnsi="Times New Roman" w:cs="Times New Roman"/>
        </w:rPr>
        <w:t xml:space="preserve"> long, overwhelming lists. He does this brilliantly because with every long list, and long sentence of descriptions, you can’t help but feel irritated and exhausted. Just. Like. Winston! In Part Two, Chapter IX, Winston says that “he had worked more than ninety hours in five days” (Orwell, 179) and launches into a huge list of activities he had to </w:t>
      </w:r>
      <w:r w:rsidR="004C044A">
        <w:rPr>
          <w:rFonts w:ascii="Times New Roman" w:hAnsi="Times New Roman" w:cs="Times New Roman"/>
        </w:rPr>
        <w:t>participate in</w:t>
      </w:r>
      <w:r>
        <w:rPr>
          <w:rFonts w:ascii="Times New Roman" w:hAnsi="Times New Roman" w:cs="Times New Roman"/>
        </w:rPr>
        <w:t xml:space="preserve"> including, “the speeches, the shouting, the singing, the banners, the posters, the films…”(Orwell, 180). For 13 full lines, and almost</w:t>
      </w:r>
      <w:r w:rsidR="004C044A">
        <w:rPr>
          <w:rFonts w:ascii="Times New Roman" w:hAnsi="Times New Roman" w:cs="Times New Roman"/>
        </w:rPr>
        <w:t xml:space="preserve"> a half a page, you have to</w:t>
      </w:r>
      <w:r w:rsidR="00CB2CA6">
        <w:rPr>
          <w:rFonts w:ascii="Times New Roman" w:hAnsi="Times New Roman" w:cs="Times New Roman"/>
        </w:rPr>
        <w:t xml:space="preserve"> read through so many things that </w:t>
      </w:r>
      <w:r>
        <w:rPr>
          <w:rFonts w:ascii="Times New Roman" w:hAnsi="Times New Roman" w:cs="Times New Roman"/>
        </w:rPr>
        <w:t xml:space="preserve">it is easy to see why Winston, and why the entire population of Oceania, is so tired and broken by Big Brother. Orwell’s writing style mimics those experiences brilliantly and it might be easy to dismiss these long lists and sentences as boring writing, but in reality, Orwell is putting you into the </w:t>
      </w:r>
      <w:r w:rsidR="004C044A">
        <w:rPr>
          <w:rFonts w:ascii="Times New Roman" w:hAnsi="Times New Roman" w:cs="Times New Roman"/>
        </w:rPr>
        <w:t xml:space="preserve">actual </w:t>
      </w:r>
      <w:r>
        <w:rPr>
          <w:rFonts w:ascii="Times New Roman" w:hAnsi="Times New Roman" w:cs="Times New Roman"/>
        </w:rPr>
        <w:t>mindset of his main character.</w:t>
      </w:r>
    </w:p>
    <w:p w:rsidR="008D6319" w:rsidRDefault="008D6319" w:rsidP="008D6319">
      <w:pPr>
        <w:spacing w:line="480" w:lineRule="auto"/>
        <w:ind w:firstLine="720"/>
        <w:rPr>
          <w:rFonts w:ascii="Times New Roman" w:hAnsi="Times New Roman" w:cs="Times New Roman"/>
        </w:rPr>
      </w:pPr>
      <w:r>
        <w:rPr>
          <w:rFonts w:ascii="Times New Roman" w:hAnsi="Times New Roman" w:cs="Times New Roman"/>
        </w:rPr>
        <w:t xml:space="preserve">These long boorish </w:t>
      </w:r>
      <w:r w:rsidR="001969DB">
        <w:rPr>
          <w:rFonts w:ascii="Times New Roman" w:hAnsi="Times New Roman" w:cs="Times New Roman"/>
        </w:rPr>
        <w:t>sentences</w:t>
      </w:r>
      <w:r>
        <w:rPr>
          <w:rFonts w:ascii="Times New Roman" w:hAnsi="Times New Roman" w:cs="Times New Roman"/>
        </w:rPr>
        <w:t xml:space="preserve"> are nothing compared to the 30+ pages from Emmanuel </w:t>
      </w:r>
      <w:r w:rsidR="00D47EF3">
        <w:rPr>
          <w:rFonts w:ascii="Times New Roman" w:hAnsi="Times New Roman" w:cs="Times New Roman"/>
        </w:rPr>
        <w:t>Goldstein’s</w:t>
      </w:r>
      <w:r>
        <w:rPr>
          <w:rFonts w:ascii="Times New Roman" w:hAnsi="Times New Roman" w:cs="Times New Roman"/>
        </w:rPr>
        <w:t xml:space="preserve"> </w:t>
      </w:r>
      <w:r w:rsidR="001969DB">
        <w:rPr>
          <w:rFonts w:ascii="Times New Roman" w:hAnsi="Times New Roman" w:cs="Times New Roman"/>
        </w:rPr>
        <w:t>secret</w:t>
      </w:r>
      <w:r>
        <w:rPr>
          <w:rFonts w:ascii="Times New Roman" w:hAnsi="Times New Roman" w:cs="Times New Roman"/>
        </w:rPr>
        <w:t xml:space="preserve"> book, “The Theory and Practice of Oligarchical Collectivism” (Orwell, 184-</w:t>
      </w:r>
      <w:r w:rsidR="001969DB">
        <w:rPr>
          <w:rFonts w:ascii="Times New Roman" w:hAnsi="Times New Roman" w:cs="Times New Roman"/>
        </w:rPr>
        <w:t>217).  That chapter is so long and dry, readers feel just like Julia who falls “asleep” (Orwell, 217). Once again, it may seems like Orwell is a bad writer</w:t>
      </w:r>
      <w:r w:rsidR="004C044A">
        <w:rPr>
          <w:rFonts w:ascii="Times New Roman" w:hAnsi="Times New Roman" w:cs="Times New Roman"/>
        </w:rPr>
        <w:t xml:space="preserve"> out to torture his readers,</w:t>
      </w:r>
      <w:r w:rsidR="00D47EF3">
        <w:rPr>
          <w:rFonts w:ascii="Times New Roman" w:hAnsi="Times New Roman" w:cs="Times New Roman"/>
        </w:rPr>
        <w:t xml:space="preserve"> but when that chapter ends and Winston is caught by </w:t>
      </w:r>
      <w:r w:rsidR="00D47EF3">
        <w:rPr>
          <w:rFonts w:ascii="Times New Roman" w:hAnsi="Times New Roman" w:cs="Times New Roman"/>
        </w:rPr>
        <w:lastRenderedPageBreak/>
        <w:t xml:space="preserve">“a member of the Thought Police” (Orwell, 224), readers are shocked. It was a </w:t>
      </w:r>
      <w:r w:rsidR="00CB2CA6">
        <w:rPr>
          <w:rFonts w:ascii="Times New Roman" w:hAnsi="Times New Roman" w:cs="Times New Roman"/>
        </w:rPr>
        <w:t>perfectly played out plot point</w:t>
      </w:r>
      <w:r w:rsidR="00D47EF3">
        <w:rPr>
          <w:rFonts w:ascii="Times New Roman" w:hAnsi="Times New Roman" w:cs="Times New Roman"/>
        </w:rPr>
        <w:t xml:space="preserve">…Orwell made you feel doze off, so when the thought police come crashing into the room, it is a great turning point to the story. </w:t>
      </w:r>
      <w:r w:rsidR="00CB2CA6">
        <w:rPr>
          <w:rFonts w:ascii="Times New Roman" w:hAnsi="Times New Roman" w:cs="Times New Roman"/>
        </w:rPr>
        <w:t>You are just as shocked as Winston.</w:t>
      </w:r>
    </w:p>
    <w:p w:rsidR="00D47EF3" w:rsidRDefault="00D47EF3" w:rsidP="00D47EF3">
      <w:pPr>
        <w:spacing w:line="480" w:lineRule="auto"/>
        <w:rPr>
          <w:rFonts w:ascii="Times New Roman" w:hAnsi="Times New Roman" w:cs="Times New Roman"/>
        </w:rPr>
      </w:pPr>
      <w:r>
        <w:rPr>
          <w:rFonts w:ascii="Times New Roman" w:hAnsi="Times New Roman" w:cs="Times New Roman"/>
        </w:rPr>
        <w:tab/>
      </w:r>
      <w:r w:rsidR="00EC43E2">
        <w:rPr>
          <w:rFonts w:ascii="Times New Roman" w:hAnsi="Times New Roman" w:cs="Times New Roman"/>
        </w:rPr>
        <w:t xml:space="preserve">The turning of events in Part Two is huge because of how much you feel like Winston—you are caught off guard just as much as he is, but it is Part Three, chapter III that I found myself sympathizing with Winston the most. George Orwell’s key writing techniques of long sentences and longer </w:t>
      </w:r>
      <w:r w:rsidR="001B1873">
        <w:rPr>
          <w:rFonts w:ascii="Times New Roman" w:hAnsi="Times New Roman" w:cs="Times New Roman"/>
        </w:rPr>
        <w:t>chapters</w:t>
      </w:r>
      <w:r w:rsidR="00EC43E2">
        <w:rPr>
          <w:rFonts w:ascii="Times New Roman" w:hAnsi="Times New Roman" w:cs="Times New Roman"/>
        </w:rPr>
        <w:t xml:space="preserve"> </w:t>
      </w:r>
      <w:r w:rsidR="001B1873">
        <w:rPr>
          <w:rFonts w:ascii="Times New Roman" w:hAnsi="Times New Roman" w:cs="Times New Roman"/>
        </w:rPr>
        <w:t xml:space="preserve">are </w:t>
      </w:r>
      <w:r w:rsidR="00EC43E2">
        <w:rPr>
          <w:rFonts w:ascii="Times New Roman" w:hAnsi="Times New Roman" w:cs="Times New Roman"/>
        </w:rPr>
        <w:t>perfectly blended in this chapter with</w:t>
      </w:r>
      <w:r w:rsidR="00CB2CA6">
        <w:rPr>
          <w:rFonts w:ascii="Times New Roman" w:hAnsi="Times New Roman" w:cs="Times New Roman"/>
        </w:rPr>
        <w:t xml:space="preserve"> the use of</w:t>
      </w:r>
      <w:r w:rsidR="00EC43E2">
        <w:rPr>
          <w:rFonts w:ascii="Times New Roman" w:hAnsi="Times New Roman" w:cs="Times New Roman"/>
        </w:rPr>
        <w:t xml:space="preserve"> O’Brien’s dialogue. O’Brien is torturing Winston in many ways, and the worst way is the mental abuse Winston must suffer because O’Brien will not stop talking. For fifteen pages, Winston is forced to listen to O’Brien rambled on and on…and on…</w:t>
      </w:r>
      <w:r w:rsidR="001B1873">
        <w:rPr>
          <w:rFonts w:ascii="Times New Roman" w:hAnsi="Times New Roman" w:cs="Times New Roman"/>
        </w:rPr>
        <w:t>nonsense</w:t>
      </w:r>
      <w:r w:rsidR="00EC43E2">
        <w:rPr>
          <w:rFonts w:ascii="Times New Roman" w:hAnsi="Times New Roman" w:cs="Times New Roman"/>
        </w:rPr>
        <w:t xml:space="preserve"> about the </w:t>
      </w:r>
      <w:r w:rsidR="001B1873">
        <w:rPr>
          <w:rFonts w:ascii="Times New Roman" w:hAnsi="Times New Roman" w:cs="Times New Roman"/>
        </w:rPr>
        <w:t xml:space="preserve">government. O’Brien says outrageous things such as “the earth is the center of the universe. Then sun and the stars go round it” (Orwell, 265). He launches into paragraph long speeches whenever </w:t>
      </w:r>
      <w:r w:rsidR="00CB2CA6">
        <w:rPr>
          <w:rFonts w:ascii="Times New Roman" w:hAnsi="Times New Roman" w:cs="Times New Roman"/>
        </w:rPr>
        <w:t xml:space="preserve">and whenever </w:t>
      </w:r>
      <w:r w:rsidR="001B1873">
        <w:rPr>
          <w:rFonts w:ascii="Times New Roman" w:hAnsi="Times New Roman" w:cs="Times New Roman"/>
        </w:rPr>
        <w:t>Winston tries to challenge him, O’Brien gives a “swift answer [that] crushed him like a bludgeon” (Orwell, 266). Winston breaks down, and so did I. I found myself just as angry, frustrated, and confused as Winston was, and it was easier to shut down (and in my</w:t>
      </w:r>
      <w:r w:rsidR="00CB2CA6">
        <w:rPr>
          <w:rFonts w:ascii="Times New Roman" w:hAnsi="Times New Roman" w:cs="Times New Roman"/>
        </w:rPr>
        <w:t xml:space="preserve"> case, stop reading and walk away in a huff</w:t>
      </w:r>
      <w:r w:rsidR="001B1873">
        <w:rPr>
          <w:rFonts w:ascii="Times New Roman" w:hAnsi="Times New Roman" w:cs="Times New Roman"/>
        </w:rPr>
        <w:t xml:space="preserve">) and give up much like Winston does.  </w:t>
      </w:r>
      <w:r>
        <w:rPr>
          <w:rFonts w:ascii="Times New Roman" w:hAnsi="Times New Roman" w:cs="Times New Roman"/>
        </w:rPr>
        <w:t xml:space="preserve"> </w:t>
      </w:r>
      <w:r w:rsidR="001B1873">
        <w:rPr>
          <w:rFonts w:ascii="Times New Roman" w:hAnsi="Times New Roman" w:cs="Times New Roman"/>
        </w:rPr>
        <w:t>Once again, Orwell is doing something brilliant here and it is important to realize that he is doing this for a greater purpose and a greater message.</w:t>
      </w:r>
    </w:p>
    <w:p w:rsidR="00D8363F" w:rsidRPr="00D936DE" w:rsidRDefault="001B1873" w:rsidP="009B736D">
      <w:pPr>
        <w:spacing w:line="360" w:lineRule="auto"/>
        <w:rPr>
          <w:rFonts w:ascii="Times New Roman" w:hAnsi="Times New Roman" w:cs="Times New Roman"/>
        </w:rPr>
      </w:pPr>
      <w:r>
        <w:rPr>
          <w:rFonts w:ascii="Times New Roman" w:hAnsi="Times New Roman" w:cs="Times New Roman"/>
        </w:rPr>
        <w:tab/>
      </w:r>
      <w:r w:rsidR="00C427E4">
        <w:rPr>
          <w:rFonts w:ascii="Times New Roman" w:hAnsi="Times New Roman" w:cs="Times New Roman"/>
        </w:rPr>
        <w:t xml:space="preserve">George Orwell taught me that every writer writes a </w:t>
      </w:r>
      <w:r w:rsidR="004F096E">
        <w:rPr>
          <w:rFonts w:ascii="Times New Roman" w:hAnsi="Times New Roman" w:cs="Times New Roman"/>
        </w:rPr>
        <w:t>certain</w:t>
      </w:r>
      <w:r w:rsidR="00C427E4">
        <w:rPr>
          <w:rFonts w:ascii="Times New Roman" w:hAnsi="Times New Roman" w:cs="Times New Roman"/>
        </w:rPr>
        <w:t xml:space="preserve"> way to teach a certain message. In many ways, Orwell was trying to put you into the mind of his main character, and he did that very well. It is easy to dismiss his writing as long, overwhelming, and boring, but you need to think about the setting he created—this is a mundane world where people are limited by their government. This is a totalitarian society where misery and control are key, so his writing </w:t>
      </w:r>
      <w:r w:rsidR="009B736D">
        <w:rPr>
          <w:rFonts w:ascii="Times New Roman" w:hAnsi="Times New Roman" w:cs="Times New Roman"/>
        </w:rPr>
        <w:t xml:space="preserve">has to </w:t>
      </w:r>
      <w:r w:rsidR="00C427E4">
        <w:rPr>
          <w:rFonts w:ascii="Times New Roman" w:hAnsi="Times New Roman" w:cs="Times New Roman"/>
        </w:rPr>
        <w:t>mirror that. Sadly, Winston doesn’t escape this world. Sadly, he ends up loving</w:t>
      </w:r>
      <w:r w:rsidR="004F096E">
        <w:rPr>
          <w:rFonts w:ascii="Times New Roman" w:hAnsi="Times New Roman" w:cs="Times New Roman"/>
        </w:rPr>
        <w:t xml:space="preserve"> Big Brother, but at least readers have that message, and the whole reading experience—as painfully long as it was—of </w:t>
      </w:r>
      <w:r w:rsidR="004F096E" w:rsidRPr="004F096E">
        <w:rPr>
          <w:rFonts w:ascii="Times New Roman" w:hAnsi="Times New Roman" w:cs="Times New Roman"/>
          <w:i/>
          <w:u w:val="single"/>
        </w:rPr>
        <w:t>1984</w:t>
      </w:r>
      <w:r w:rsidR="004F096E">
        <w:rPr>
          <w:rFonts w:ascii="Times New Roman" w:hAnsi="Times New Roman" w:cs="Times New Roman"/>
        </w:rPr>
        <w:t xml:space="preserve"> </w:t>
      </w:r>
      <w:r w:rsidR="009B736D">
        <w:rPr>
          <w:rFonts w:ascii="Times New Roman" w:hAnsi="Times New Roman" w:cs="Times New Roman"/>
        </w:rPr>
        <w:t>burned in their minds because of his powerful writing style.</w:t>
      </w:r>
      <w:r w:rsidR="004F096E">
        <w:rPr>
          <w:rFonts w:ascii="Times New Roman" w:hAnsi="Times New Roman" w:cs="Times New Roman"/>
        </w:rPr>
        <w:br/>
      </w:r>
      <w:r w:rsidR="004F096E" w:rsidRPr="004F096E">
        <w:rPr>
          <w:rFonts w:ascii="Times New Roman" w:hAnsi="Times New Roman" w:cs="Times New Roman"/>
          <w:b/>
        </w:rPr>
        <w:t>Tips/Notes: This paper focused more on the author’s writing style, writing techniques, and story’s organization. Once again, I didn’t just summarize, rather I discuss WHY the book was written the way it was!</w:t>
      </w:r>
      <w:bookmarkStart w:id="0" w:name="_GoBack"/>
      <w:bookmarkEnd w:id="0"/>
    </w:p>
    <w:sectPr w:rsidR="00D8363F" w:rsidRPr="00D936DE" w:rsidSect="004C592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254" w:rsidRDefault="00845254" w:rsidP="00D8363F">
      <w:pPr>
        <w:spacing w:after="0" w:line="240" w:lineRule="auto"/>
      </w:pPr>
      <w:r>
        <w:separator/>
      </w:r>
    </w:p>
  </w:endnote>
  <w:endnote w:type="continuationSeparator" w:id="0">
    <w:p w:rsidR="00845254" w:rsidRDefault="00845254" w:rsidP="00D83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254" w:rsidRDefault="00845254" w:rsidP="00D8363F">
      <w:pPr>
        <w:spacing w:after="0" w:line="240" w:lineRule="auto"/>
      </w:pPr>
      <w:r>
        <w:separator/>
      </w:r>
    </w:p>
  </w:footnote>
  <w:footnote w:type="continuationSeparator" w:id="0">
    <w:p w:rsidR="00845254" w:rsidRDefault="00845254" w:rsidP="00D836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6DE" w:rsidRDefault="00116796">
    <w:pPr>
      <w:pStyle w:val="Header"/>
      <w:jc w:val="right"/>
    </w:pPr>
    <w:r>
      <w:t>Doe</w:t>
    </w:r>
    <w:r w:rsidR="00D936DE">
      <w:t xml:space="preserve">, </w:t>
    </w:r>
    <w:sdt>
      <w:sdtPr>
        <w:id w:val="233711844"/>
        <w:docPartObj>
          <w:docPartGallery w:val="Page Numbers (Top of Page)"/>
          <w:docPartUnique/>
        </w:docPartObj>
      </w:sdtPr>
      <w:sdtEndPr/>
      <w:sdtContent>
        <w:r w:rsidR="00F4666F">
          <w:fldChar w:fldCharType="begin"/>
        </w:r>
        <w:r w:rsidR="00F4666F">
          <w:instrText xml:space="preserve"> PAGE   \* MERGEFORMAT </w:instrText>
        </w:r>
        <w:r w:rsidR="00F4666F">
          <w:fldChar w:fldCharType="separate"/>
        </w:r>
        <w:r w:rsidR="009B736D">
          <w:rPr>
            <w:noProof/>
          </w:rPr>
          <w:t>2</w:t>
        </w:r>
        <w:r w:rsidR="00F4666F">
          <w:rPr>
            <w:noProof/>
          </w:rPr>
          <w:fldChar w:fldCharType="end"/>
        </w:r>
      </w:sdtContent>
    </w:sdt>
  </w:p>
  <w:p w:rsidR="00D8363F" w:rsidRPr="00D8363F" w:rsidRDefault="00D8363F">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63F"/>
    <w:rsid w:val="000004E6"/>
    <w:rsid w:val="00006E41"/>
    <w:rsid w:val="00061B11"/>
    <w:rsid w:val="000F024E"/>
    <w:rsid w:val="00116796"/>
    <w:rsid w:val="001969DB"/>
    <w:rsid w:val="00196FB5"/>
    <w:rsid w:val="001B1873"/>
    <w:rsid w:val="002C42F5"/>
    <w:rsid w:val="0035405C"/>
    <w:rsid w:val="0044775B"/>
    <w:rsid w:val="004A6706"/>
    <w:rsid w:val="004C044A"/>
    <w:rsid w:val="004C5922"/>
    <w:rsid w:val="004F096E"/>
    <w:rsid w:val="005900B6"/>
    <w:rsid w:val="00757EFF"/>
    <w:rsid w:val="00845254"/>
    <w:rsid w:val="008D6319"/>
    <w:rsid w:val="00915EAA"/>
    <w:rsid w:val="00944473"/>
    <w:rsid w:val="00961C13"/>
    <w:rsid w:val="009A0BD7"/>
    <w:rsid w:val="009B736D"/>
    <w:rsid w:val="00B51287"/>
    <w:rsid w:val="00B6604A"/>
    <w:rsid w:val="00BF5A24"/>
    <w:rsid w:val="00C30C23"/>
    <w:rsid w:val="00C427E4"/>
    <w:rsid w:val="00CB2CA6"/>
    <w:rsid w:val="00D47EF3"/>
    <w:rsid w:val="00D8363F"/>
    <w:rsid w:val="00D936DE"/>
    <w:rsid w:val="00EC43E2"/>
    <w:rsid w:val="00F01CC5"/>
    <w:rsid w:val="00F4666F"/>
    <w:rsid w:val="00FE0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130401-CE4A-49AB-9818-2B2311A6C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63F"/>
  </w:style>
  <w:style w:type="paragraph" w:styleId="Footer">
    <w:name w:val="footer"/>
    <w:basedOn w:val="Normal"/>
    <w:link w:val="FooterChar"/>
    <w:uiPriority w:val="99"/>
    <w:unhideWhenUsed/>
    <w:rsid w:val="00D83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63F"/>
  </w:style>
  <w:style w:type="paragraph" w:styleId="BalloonText">
    <w:name w:val="Balloon Text"/>
    <w:basedOn w:val="Normal"/>
    <w:link w:val="BalloonTextChar"/>
    <w:uiPriority w:val="99"/>
    <w:semiHidden/>
    <w:unhideWhenUsed/>
    <w:rsid w:val="002C4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2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Rutan</dc:creator>
  <cp:keywords/>
  <dc:description/>
  <cp:lastModifiedBy>Amber Rutan</cp:lastModifiedBy>
  <cp:revision>7</cp:revision>
  <cp:lastPrinted>2015-05-27T14:14:00Z</cp:lastPrinted>
  <dcterms:created xsi:type="dcterms:W3CDTF">2015-05-27T14:15:00Z</dcterms:created>
  <dcterms:modified xsi:type="dcterms:W3CDTF">2015-06-01T15:40:00Z</dcterms:modified>
</cp:coreProperties>
</file>