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B5" w:rsidRPr="00F51BB5" w:rsidRDefault="006102F1" w:rsidP="00F51BB5">
      <w:pPr>
        <w:pStyle w:val="ListParagraph"/>
        <w:numPr>
          <w:ilvl w:val="0"/>
          <w:numId w:val="1"/>
        </w:numPr>
        <w:spacing w:after="0" w:line="288" w:lineRule="auto"/>
        <w:rPr>
          <w:rFonts w:ascii="Berlin Sans FB" w:eastAsia="Times New Roman" w:hAnsi="Berlin Sans FB" w:cs="Times New Roman"/>
          <w:color w:val="000000" w:themeColor="text1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-571500</wp:posOffset>
                </wp:positionV>
                <wp:extent cx="2362835" cy="620395"/>
                <wp:effectExtent l="13970" t="9525" r="1397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BB5" w:rsidRPr="00F51BB5" w:rsidRDefault="00F51BB5">
                            <w:pPr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F51BB5">
                              <w:rPr>
                                <w:rFonts w:ascii="Candara" w:hAnsi="Candara"/>
                                <w:i/>
                              </w:rPr>
                              <w:t>Write your response in this space below/next to the quote…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3pt;margin-top:-45pt;width:186.05pt;height:48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">
                <v:textbox style="mso-fit-shape-to-text:t">
                  <w:txbxContent>
                    <w:p w:rsidR="00F51BB5" w:rsidRPr="00F51BB5" w:rsidRDefault="00F51BB5">
                      <w:pPr>
                        <w:rPr>
                          <w:rFonts w:ascii="Candara" w:hAnsi="Candara"/>
                          <w:i/>
                        </w:rPr>
                      </w:pPr>
                      <w:r w:rsidRPr="00F51BB5">
                        <w:rPr>
                          <w:rFonts w:ascii="Candara" w:hAnsi="Candara"/>
                          <w:i/>
                        </w:rPr>
                        <w:t>Write your response in this space below/next to the quote…</w:t>
                      </w:r>
                    </w:p>
                  </w:txbxContent>
                </v:textbox>
              </v:shape>
            </w:pict>
          </mc:Fallback>
        </mc:AlternateContent>
      </w:r>
      <w:hyperlink r:id="rId7" w:anchor="77" w:history="1">
        <w:r w:rsidR="00F51BB5" w:rsidRPr="00F51BB5">
          <w:rPr>
            <w:rFonts w:ascii="Berlin Sans FB" w:eastAsia="Times New Roman" w:hAnsi="Berlin Sans FB" w:cs="Times New Roman"/>
            <w:color w:val="000000" w:themeColor="text1"/>
            <w:sz w:val="26"/>
            <w:szCs w:val="26"/>
          </w:rPr>
          <w:t xml:space="preserve">I hold the world but as the world, Gratiano; </w:t>
        </w:r>
        <w:r w:rsidR="00F51BB5" w:rsidRPr="00F51BB5">
          <w:rPr>
            <w:rFonts w:ascii="Berlin Sans FB" w:eastAsia="Times New Roman" w:hAnsi="Berlin Sans FB" w:cs="Times New Roman"/>
            <w:color w:val="000000" w:themeColor="text1"/>
            <w:sz w:val="26"/>
            <w:szCs w:val="26"/>
          </w:rPr>
          <w:br/>
          <w:t xml:space="preserve">A stage where every man must play a part, </w:t>
        </w:r>
        <w:r w:rsidR="00F51BB5" w:rsidRPr="00F51BB5">
          <w:rPr>
            <w:rFonts w:ascii="Berlin Sans FB" w:eastAsia="Times New Roman" w:hAnsi="Berlin Sans FB" w:cs="Times New Roman"/>
            <w:color w:val="000000" w:themeColor="text1"/>
            <w:sz w:val="26"/>
            <w:szCs w:val="26"/>
          </w:rPr>
          <w:br/>
          <w:t>And mine a sad one.</w:t>
        </w:r>
      </w:hyperlink>
    </w:p>
    <w:p w:rsidR="00F51BB5" w:rsidRPr="00F51BB5" w:rsidRDefault="00F51BB5" w:rsidP="00F51BB5">
      <w:pPr>
        <w:spacing w:after="0" w:line="288" w:lineRule="auto"/>
        <w:rPr>
          <w:rFonts w:ascii="Berlin Sans FB" w:eastAsia="Times New Roman" w:hAnsi="Berlin Sans FB" w:cs="Times New Roman"/>
          <w:color w:val="000000" w:themeColor="text1"/>
          <w:sz w:val="26"/>
          <w:szCs w:val="26"/>
        </w:rPr>
      </w:pPr>
    </w:p>
    <w:p w:rsidR="00F51BB5" w:rsidRPr="00F51BB5" w:rsidRDefault="00A77AAE" w:rsidP="00F51BB5">
      <w:pPr>
        <w:pStyle w:val="ListParagraph"/>
        <w:numPr>
          <w:ilvl w:val="0"/>
          <w:numId w:val="1"/>
        </w:numPr>
        <w:spacing w:after="0" w:line="288" w:lineRule="auto"/>
        <w:rPr>
          <w:rFonts w:ascii="Berlin Sans FB" w:eastAsia="Times New Roman" w:hAnsi="Berlin Sans FB" w:cs="Times New Roman"/>
          <w:color w:val="000000" w:themeColor="text1"/>
          <w:sz w:val="26"/>
          <w:szCs w:val="26"/>
        </w:rPr>
      </w:pPr>
      <w:hyperlink r:id="rId8" w:anchor="33" w:history="1">
        <w:r w:rsidR="00F51BB5" w:rsidRPr="00F51BB5">
          <w:rPr>
            <w:rFonts w:ascii="Berlin Sans FB" w:eastAsia="Times New Roman" w:hAnsi="Berlin Sans FB" w:cs="Times New Roman"/>
            <w:color w:val="000000" w:themeColor="text1"/>
            <w:sz w:val="26"/>
            <w:szCs w:val="26"/>
          </w:rPr>
          <w:t xml:space="preserve">Yes, to smell pork; to eat of the habitation which </w:t>
        </w:r>
        <w:r w:rsidR="00F51BB5" w:rsidRPr="00F51BB5">
          <w:rPr>
            <w:rFonts w:ascii="Berlin Sans FB" w:eastAsia="Times New Roman" w:hAnsi="Berlin Sans FB" w:cs="Times New Roman"/>
            <w:color w:val="000000" w:themeColor="text1"/>
            <w:sz w:val="26"/>
            <w:szCs w:val="26"/>
          </w:rPr>
          <w:br/>
          <w:t xml:space="preserve">your prophet the Nazarite conjured the devil into. I </w:t>
        </w:r>
        <w:r w:rsidR="00F51BB5" w:rsidRPr="00F51BB5">
          <w:rPr>
            <w:rFonts w:ascii="Berlin Sans FB" w:eastAsia="Times New Roman" w:hAnsi="Berlin Sans FB" w:cs="Times New Roman"/>
            <w:color w:val="000000" w:themeColor="text1"/>
            <w:sz w:val="26"/>
            <w:szCs w:val="26"/>
          </w:rPr>
          <w:br/>
          <w:t xml:space="preserve">will buy with you, sell with you, talk with you, </w:t>
        </w:r>
        <w:r w:rsidR="00F51BB5" w:rsidRPr="00F51BB5">
          <w:rPr>
            <w:rFonts w:ascii="Berlin Sans FB" w:eastAsia="Times New Roman" w:hAnsi="Berlin Sans FB" w:cs="Times New Roman"/>
            <w:color w:val="000000" w:themeColor="text1"/>
            <w:sz w:val="26"/>
            <w:szCs w:val="26"/>
          </w:rPr>
          <w:br/>
          <w:t xml:space="preserve">walk with you, and so following, but I will not eat </w:t>
        </w:r>
        <w:r w:rsidR="00F51BB5" w:rsidRPr="00F51BB5">
          <w:rPr>
            <w:rFonts w:ascii="Berlin Sans FB" w:eastAsia="Times New Roman" w:hAnsi="Berlin Sans FB" w:cs="Times New Roman"/>
            <w:color w:val="000000" w:themeColor="text1"/>
            <w:sz w:val="26"/>
            <w:szCs w:val="26"/>
          </w:rPr>
          <w:br/>
          <w:t>with you, drink with you, nor pray with you.</w:t>
        </w:r>
      </w:hyperlink>
    </w:p>
    <w:p w:rsidR="00F51BB5" w:rsidRPr="00F51BB5" w:rsidRDefault="00F51BB5">
      <w:pPr>
        <w:rPr>
          <w:rFonts w:ascii="Berlin Sans FB" w:hAnsi="Berlin Sans FB"/>
          <w:color w:val="000000" w:themeColor="text1"/>
          <w:sz w:val="26"/>
          <w:szCs w:val="26"/>
        </w:rPr>
      </w:pPr>
    </w:p>
    <w:p w:rsidR="00F51BB5" w:rsidRPr="00F51BB5" w:rsidRDefault="00A77AAE" w:rsidP="00F51BB5">
      <w:pPr>
        <w:pStyle w:val="ListParagraph"/>
        <w:numPr>
          <w:ilvl w:val="0"/>
          <w:numId w:val="1"/>
        </w:numPr>
        <w:spacing w:after="0" w:line="288" w:lineRule="auto"/>
        <w:rPr>
          <w:rFonts w:ascii="Berlin Sans FB" w:eastAsia="Times New Roman" w:hAnsi="Berlin Sans FB" w:cs="Times New Roman"/>
          <w:color w:val="000000" w:themeColor="text1"/>
          <w:sz w:val="26"/>
          <w:szCs w:val="26"/>
        </w:rPr>
      </w:pPr>
      <w:hyperlink r:id="rId9" w:anchor="97" w:history="1">
        <w:r w:rsidR="00F51BB5" w:rsidRPr="00F51BB5">
          <w:rPr>
            <w:rFonts w:ascii="Berlin Sans FB" w:eastAsia="Times New Roman" w:hAnsi="Berlin Sans FB" w:cs="Times New Roman"/>
            <w:color w:val="000000" w:themeColor="text1"/>
            <w:sz w:val="26"/>
            <w:szCs w:val="26"/>
          </w:rPr>
          <w:t xml:space="preserve">Mark you this, Bassanio, </w:t>
        </w:r>
        <w:r w:rsidR="00F51BB5" w:rsidRPr="00F51BB5">
          <w:rPr>
            <w:rFonts w:ascii="Berlin Sans FB" w:eastAsia="Times New Roman" w:hAnsi="Berlin Sans FB" w:cs="Times New Roman"/>
            <w:color w:val="000000" w:themeColor="text1"/>
            <w:sz w:val="26"/>
            <w:szCs w:val="26"/>
          </w:rPr>
          <w:br/>
          <w:t xml:space="preserve">The devil can cite Scripture for his purpose. </w:t>
        </w:r>
        <w:r w:rsidR="00F51BB5" w:rsidRPr="00F51BB5">
          <w:rPr>
            <w:rFonts w:ascii="Berlin Sans FB" w:eastAsia="Times New Roman" w:hAnsi="Berlin Sans FB" w:cs="Times New Roman"/>
            <w:color w:val="000000" w:themeColor="text1"/>
            <w:sz w:val="26"/>
            <w:szCs w:val="26"/>
          </w:rPr>
          <w:br/>
          <w:t xml:space="preserve">An evil soul producing holy witness </w:t>
        </w:r>
        <w:r w:rsidR="00F51BB5" w:rsidRPr="00F51BB5">
          <w:rPr>
            <w:rFonts w:ascii="Berlin Sans FB" w:eastAsia="Times New Roman" w:hAnsi="Berlin Sans FB" w:cs="Times New Roman"/>
            <w:color w:val="000000" w:themeColor="text1"/>
            <w:sz w:val="26"/>
            <w:szCs w:val="26"/>
          </w:rPr>
          <w:br/>
          <w:t xml:space="preserve">Is like a villain with a smiling cheek, </w:t>
        </w:r>
        <w:r w:rsidR="00F51BB5" w:rsidRPr="00F51BB5">
          <w:rPr>
            <w:rFonts w:ascii="Berlin Sans FB" w:eastAsia="Times New Roman" w:hAnsi="Berlin Sans FB" w:cs="Times New Roman"/>
            <w:color w:val="000000" w:themeColor="text1"/>
            <w:sz w:val="26"/>
            <w:szCs w:val="26"/>
          </w:rPr>
          <w:br/>
          <w:t xml:space="preserve">A goodly apple rotten at the heart: </w:t>
        </w:r>
        <w:r w:rsidR="00F51BB5" w:rsidRPr="00F51BB5">
          <w:rPr>
            <w:rFonts w:ascii="Berlin Sans FB" w:eastAsia="Times New Roman" w:hAnsi="Berlin Sans FB" w:cs="Times New Roman"/>
            <w:color w:val="000000" w:themeColor="text1"/>
            <w:sz w:val="26"/>
            <w:szCs w:val="26"/>
          </w:rPr>
          <w:br/>
          <w:t xml:space="preserve">O, what a goodly outside falsehood hath! </w:t>
        </w:r>
      </w:hyperlink>
    </w:p>
    <w:p w:rsidR="00F51BB5" w:rsidRPr="00F51BB5" w:rsidRDefault="00F51BB5" w:rsidP="00F51BB5">
      <w:pPr>
        <w:spacing w:after="0" w:line="288" w:lineRule="auto"/>
        <w:rPr>
          <w:rFonts w:ascii="Berlin Sans FB" w:hAnsi="Berlin Sans FB"/>
          <w:color w:val="000000" w:themeColor="text1"/>
          <w:sz w:val="26"/>
          <w:szCs w:val="26"/>
        </w:rPr>
      </w:pPr>
    </w:p>
    <w:p w:rsidR="00F51BB5" w:rsidRPr="00F51BB5" w:rsidRDefault="00F51BB5" w:rsidP="00F51BB5">
      <w:pPr>
        <w:spacing w:after="0" w:line="288" w:lineRule="auto"/>
        <w:rPr>
          <w:rFonts w:ascii="Berlin Sans FB" w:eastAsia="Times New Roman" w:hAnsi="Berlin Sans FB" w:cs="Times New Roman"/>
          <w:color w:val="000000" w:themeColor="text1"/>
          <w:sz w:val="26"/>
          <w:szCs w:val="26"/>
        </w:rPr>
      </w:pPr>
    </w:p>
    <w:p w:rsidR="00F51BB5" w:rsidRPr="00F51BB5" w:rsidRDefault="00A77AAE" w:rsidP="00F51BB5">
      <w:pPr>
        <w:pStyle w:val="ListParagraph"/>
        <w:numPr>
          <w:ilvl w:val="0"/>
          <w:numId w:val="1"/>
        </w:numPr>
        <w:spacing w:after="0" w:line="288" w:lineRule="auto"/>
        <w:rPr>
          <w:rFonts w:ascii="Berlin Sans FB" w:eastAsia="Times New Roman" w:hAnsi="Berlin Sans FB" w:cs="Times New Roman"/>
          <w:color w:val="000000" w:themeColor="text1"/>
          <w:sz w:val="26"/>
          <w:szCs w:val="26"/>
        </w:rPr>
      </w:pPr>
      <w:hyperlink r:id="rId10" w:anchor="65" w:history="1">
        <w:r w:rsidR="00F51BB5" w:rsidRPr="00F51BB5">
          <w:rPr>
            <w:rFonts w:ascii="Berlin Sans FB" w:eastAsia="Times New Roman" w:hAnsi="Berlin Sans FB" w:cs="Times New Roman"/>
            <w:color w:val="000000" w:themeColor="text1"/>
            <w:sz w:val="26"/>
            <w:szCs w:val="26"/>
          </w:rPr>
          <w:t xml:space="preserve">All that glitters is not gold; </w:t>
        </w:r>
        <w:r w:rsidR="00F51BB5" w:rsidRPr="00F51BB5">
          <w:rPr>
            <w:rFonts w:ascii="Berlin Sans FB" w:eastAsia="Times New Roman" w:hAnsi="Berlin Sans FB" w:cs="Times New Roman"/>
            <w:color w:val="000000" w:themeColor="text1"/>
            <w:sz w:val="26"/>
            <w:szCs w:val="26"/>
          </w:rPr>
          <w:br/>
          <w:t xml:space="preserve">Often have you heard that told: </w:t>
        </w:r>
        <w:r w:rsidR="00F51BB5" w:rsidRPr="00F51BB5">
          <w:rPr>
            <w:rFonts w:ascii="Berlin Sans FB" w:eastAsia="Times New Roman" w:hAnsi="Berlin Sans FB" w:cs="Times New Roman"/>
            <w:color w:val="000000" w:themeColor="text1"/>
            <w:sz w:val="26"/>
            <w:szCs w:val="26"/>
          </w:rPr>
          <w:br/>
          <w:t xml:space="preserve">Many a man his life hath sold </w:t>
        </w:r>
        <w:r w:rsidR="00F51BB5" w:rsidRPr="00F51BB5">
          <w:rPr>
            <w:rFonts w:ascii="Berlin Sans FB" w:eastAsia="Times New Roman" w:hAnsi="Berlin Sans FB" w:cs="Times New Roman"/>
            <w:color w:val="000000" w:themeColor="text1"/>
            <w:sz w:val="26"/>
            <w:szCs w:val="26"/>
          </w:rPr>
          <w:br/>
          <w:t xml:space="preserve">But my outside to behold: </w:t>
        </w:r>
        <w:r w:rsidR="00F51BB5" w:rsidRPr="00F51BB5">
          <w:rPr>
            <w:rFonts w:ascii="Berlin Sans FB" w:eastAsia="Times New Roman" w:hAnsi="Berlin Sans FB" w:cs="Times New Roman"/>
            <w:color w:val="000000" w:themeColor="text1"/>
            <w:sz w:val="26"/>
            <w:szCs w:val="26"/>
          </w:rPr>
          <w:br/>
          <w:t xml:space="preserve">Gilded tombs do worms enfold. </w:t>
        </w:r>
        <w:r w:rsidR="00F51BB5" w:rsidRPr="00F51BB5">
          <w:rPr>
            <w:rFonts w:ascii="Berlin Sans FB" w:eastAsia="Times New Roman" w:hAnsi="Berlin Sans FB" w:cs="Times New Roman"/>
            <w:color w:val="000000" w:themeColor="text1"/>
            <w:sz w:val="26"/>
            <w:szCs w:val="26"/>
          </w:rPr>
          <w:br/>
        </w:r>
      </w:hyperlink>
    </w:p>
    <w:p w:rsidR="00F51BB5" w:rsidRPr="00F51BB5" w:rsidRDefault="00F51BB5">
      <w:pPr>
        <w:rPr>
          <w:sz w:val="26"/>
          <w:szCs w:val="26"/>
        </w:rPr>
      </w:pPr>
    </w:p>
    <w:p w:rsidR="00F51BB5" w:rsidRPr="00F51BB5" w:rsidRDefault="00F51BB5" w:rsidP="00F51BB5">
      <w:pPr>
        <w:pStyle w:val="ListParagraph"/>
        <w:numPr>
          <w:ilvl w:val="0"/>
          <w:numId w:val="1"/>
        </w:numPr>
        <w:rPr>
          <w:rFonts w:ascii="Berlin Sans FB" w:hAnsi="Berlin Sans FB"/>
          <w:color w:val="000000" w:themeColor="text1"/>
          <w:sz w:val="26"/>
          <w:szCs w:val="26"/>
        </w:rPr>
      </w:pPr>
      <w:r w:rsidRPr="00F51BB5">
        <w:rPr>
          <w:rFonts w:ascii="Berlin Sans FB" w:hAnsi="Berlin Sans FB"/>
          <w:sz w:val="26"/>
          <w:szCs w:val="26"/>
        </w:rPr>
        <w:t xml:space="preserve">I am a Jew. </w:t>
      </w:r>
      <w:r w:rsidRPr="00F51BB5">
        <w:rPr>
          <w:rFonts w:ascii="Berlin Sans FB" w:hAnsi="Berlin Sans FB"/>
          <w:sz w:val="26"/>
          <w:szCs w:val="26"/>
        </w:rPr>
        <w:br/>
        <w:t>Hath not a Jew eyes? hath not a Jew hands, organs,</w:t>
      </w:r>
      <w:r w:rsidR="00100B9E">
        <w:rPr>
          <w:rFonts w:ascii="Berlin Sans FB" w:hAnsi="Berlin Sans FB"/>
          <w:sz w:val="26"/>
          <w:szCs w:val="26"/>
        </w:rPr>
        <w:t xml:space="preserve"> </w:t>
      </w:r>
      <w:r w:rsidRPr="00F51BB5">
        <w:rPr>
          <w:rFonts w:ascii="Berlin Sans FB" w:hAnsi="Berlin Sans FB"/>
          <w:sz w:val="26"/>
          <w:szCs w:val="26"/>
        </w:rPr>
        <w:t xml:space="preserve">dimensions, senses, affections, passions? </w:t>
      </w:r>
      <w:r w:rsidRPr="00F51BB5">
        <w:rPr>
          <w:rFonts w:ascii="Berlin Sans FB" w:hAnsi="Berlin Sans FB"/>
          <w:sz w:val="26"/>
          <w:szCs w:val="26"/>
        </w:rPr>
        <w:br/>
        <w:t>Fed with the same food, hurt with the same weapons, subject to the same diseases, healed by the same means,</w:t>
      </w:r>
      <w:r w:rsidRPr="00F51BB5">
        <w:rPr>
          <w:rFonts w:ascii="Berlin Sans FB" w:hAnsi="Berlin Sans FB"/>
          <w:sz w:val="26"/>
          <w:szCs w:val="26"/>
        </w:rPr>
        <w:br/>
        <w:t xml:space="preserve">warmed and cooled by the same winter and summer, as a Christian is? </w:t>
      </w:r>
      <w:r w:rsidRPr="00F51BB5">
        <w:rPr>
          <w:rFonts w:ascii="Berlin Sans FB" w:hAnsi="Berlin Sans FB"/>
          <w:sz w:val="26"/>
          <w:szCs w:val="26"/>
        </w:rPr>
        <w:br/>
        <w:t xml:space="preserve">If you prick us, do we not bleed? </w:t>
      </w:r>
      <w:r w:rsidRPr="00F51BB5">
        <w:rPr>
          <w:rFonts w:ascii="Berlin Sans FB" w:hAnsi="Berlin Sans FB"/>
          <w:sz w:val="26"/>
          <w:szCs w:val="26"/>
        </w:rPr>
        <w:br/>
        <w:t xml:space="preserve">If you tickle us, do we not laugh? </w:t>
      </w:r>
      <w:r w:rsidRPr="00F51BB5">
        <w:rPr>
          <w:rFonts w:ascii="Berlin Sans FB" w:hAnsi="Berlin Sans FB"/>
          <w:sz w:val="26"/>
          <w:szCs w:val="26"/>
        </w:rPr>
        <w:br/>
        <w:t xml:space="preserve">If you poison us, do we not die? </w:t>
      </w:r>
      <w:r w:rsidRPr="00F51BB5">
        <w:rPr>
          <w:rFonts w:ascii="Berlin Sans FB" w:hAnsi="Berlin Sans FB"/>
          <w:sz w:val="26"/>
          <w:szCs w:val="26"/>
        </w:rPr>
        <w:br/>
        <w:t>And if you wrong us, shall we not</w:t>
      </w:r>
      <w:r w:rsidRPr="00F51BB5">
        <w:rPr>
          <w:rFonts w:ascii="Berlin Sans FB" w:hAnsi="Berlin Sans FB"/>
          <w:sz w:val="26"/>
          <w:szCs w:val="26"/>
        </w:rPr>
        <w:br/>
        <w:t>revenge?</w:t>
      </w:r>
      <w:bookmarkStart w:id="0" w:name="_GoBack"/>
      <w:bookmarkEnd w:id="0"/>
    </w:p>
    <w:sectPr w:rsidR="00F51BB5" w:rsidRPr="00F51BB5" w:rsidSect="00BC0A1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AE" w:rsidRDefault="00A77AAE" w:rsidP="00100B9E">
      <w:pPr>
        <w:spacing w:after="0" w:line="240" w:lineRule="auto"/>
      </w:pPr>
      <w:r>
        <w:separator/>
      </w:r>
    </w:p>
  </w:endnote>
  <w:endnote w:type="continuationSeparator" w:id="0">
    <w:p w:rsidR="00A77AAE" w:rsidRDefault="00A77AAE" w:rsidP="0010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F1" w:rsidRPr="006102F1" w:rsidRDefault="006102F1" w:rsidP="006102F1">
    <w:pPr>
      <w:pStyle w:val="Footer"/>
      <w:jc w:val="right"/>
      <w:rPr>
        <w:i/>
      </w:rPr>
    </w:pPr>
    <w:r w:rsidRPr="006102F1">
      <w:rPr>
        <w:i/>
      </w:rPr>
      <w:t>Shakespeare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AE" w:rsidRDefault="00A77AAE" w:rsidP="00100B9E">
      <w:pPr>
        <w:spacing w:after="0" w:line="240" w:lineRule="auto"/>
      </w:pPr>
      <w:r>
        <w:separator/>
      </w:r>
    </w:p>
  </w:footnote>
  <w:footnote w:type="continuationSeparator" w:id="0">
    <w:p w:rsidR="00A77AAE" w:rsidRDefault="00A77AAE" w:rsidP="0010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9E" w:rsidRPr="00100B9E" w:rsidRDefault="00100B9E">
    <w:pPr>
      <w:pStyle w:val="Header"/>
      <w:rPr>
        <w:rFonts w:ascii="Copperplate Gothic Bold" w:hAnsi="Copperplate Gothic Bold"/>
      </w:rPr>
    </w:pPr>
    <w:r>
      <w:rPr>
        <w:rFonts w:ascii="Copperplate Gothic Bold" w:hAnsi="Copperplate Gothic Bold"/>
      </w:rPr>
      <w:t xml:space="preserve">The Merchant of Venice </w:t>
    </w:r>
    <w:r w:rsidRPr="00100B9E">
      <w:rPr>
        <w:rFonts w:ascii="Copperplate Gothic Bold" w:hAnsi="Copperplate Gothic Bold"/>
      </w:rPr>
      <w:t>Famous Quote</w:t>
    </w:r>
  </w:p>
  <w:p w:rsidR="00100B9E" w:rsidRPr="00100B9E" w:rsidRDefault="00100B9E">
    <w:pPr>
      <w:pStyle w:val="Header"/>
      <w:rPr>
        <w:rFonts w:ascii="Candara" w:hAnsi="Candara"/>
        <w:i/>
      </w:rPr>
    </w:pPr>
    <w:r w:rsidRPr="00100B9E">
      <w:rPr>
        <w:rFonts w:ascii="Arial Black" w:hAnsi="Arial Black"/>
      </w:rPr>
      <w:t>Directions:</w:t>
    </w:r>
    <w:r w:rsidRPr="00100B9E">
      <w:rPr>
        <w:rFonts w:ascii="Candara" w:hAnsi="Candara"/>
        <w:i/>
      </w:rPr>
      <w:t xml:space="preserve"> </w:t>
    </w:r>
    <w:r w:rsidRPr="00100B9E">
      <w:rPr>
        <w:rFonts w:ascii="Candara" w:hAnsi="Candara"/>
      </w:rPr>
      <w:t>read and respond/annotate!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617C0"/>
    <w:multiLevelType w:val="hybridMultilevel"/>
    <w:tmpl w:val="891A2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B5"/>
    <w:rsid w:val="00097E6D"/>
    <w:rsid w:val="00100B9E"/>
    <w:rsid w:val="005A4D13"/>
    <w:rsid w:val="006102F1"/>
    <w:rsid w:val="00775617"/>
    <w:rsid w:val="00A77AAE"/>
    <w:rsid w:val="00BC0A12"/>
    <w:rsid w:val="00F5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D64E49-B2EC-4CCF-AA40-643B78D0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1B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B9E"/>
  </w:style>
  <w:style w:type="paragraph" w:styleId="Footer">
    <w:name w:val="footer"/>
    <w:basedOn w:val="Normal"/>
    <w:link w:val="FooterChar"/>
    <w:uiPriority w:val="99"/>
    <w:unhideWhenUsed/>
    <w:rsid w:val="00100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kespeare-navigators.com/merchant/MerchantText1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akespeare-navigators.com/merchant/MerchantText11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hakespeare-navigators.com/merchant/MerchantText2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akespeare-navigators.com/merchant/MerchantText1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2</cp:revision>
  <dcterms:created xsi:type="dcterms:W3CDTF">2016-01-22T18:23:00Z</dcterms:created>
  <dcterms:modified xsi:type="dcterms:W3CDTF">2016-01-22T18:23:00Z</dcterms:modified>
</cp:coreProperties>
</file>