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9B" w:rsidRPr="00B04657" w:rsidRDefault="007A10C6" w:rsidP="00A8199B">
      <w:pPr>
        <w:spacing w:line="240" w:lineRule="auto"/>
        <w:rPr>
          <w:rFonts w:ascii="Candara" w:hAnsi="Candara"/>
          <w:i/>
        </w:rPr>
      </w:pPr>
      <w:r w:rsidRPr="00B04657">
        <w:rPr>
          <w:rFonts w:ascii="Franklin Gothic Heavy" w:hAnsi="Franklin Gothic Heavy"/>
        </w:rPr>
        <w:t>Directions:</w:t>
      </w:r>
      <w:r w:rsidRPr="00B04657">
        <w:rPr>
          <w:rFonts w:ascii="Candara" w:hAnsi="Candara"/>
        </w:rPr>
        <w:t xml:space="preserve"> </w:t>
      </w:r>
      <w:r w:rsidR="00A8199B" w:rsidRPr="00B04657">
        <w:rPr>
          <w:rFonts w:ascii="Candara" w:hAnsi="Candara"/>
          <w:i/>
        </w:rPr>
        <w:t>Read and annotate the text.  Take special note of the paperweight and its symbolism throughout the story…</w:t>
      </w:r>
    </w:p>
    <w:p w:rsidR="00A8199B" w:rsidRPr="00B04657" w:rsidRDefault="00A8199B" w:rsidP="00A8199B">
      <w:pPr>
        <w:spacing w:line="240" w:lineRule="auto"/>
        <w:jc w:val="center"/>
        <w:rPr>
          <w:rFonts w:ascii="Candara" w:hAnsi="Candara"/>
          <w:i/>
        </w:rPr>
      </w:pPr>
      <w:r w:rsidRPr="00B04657">
        <w:rPr>
          <w:rFonts w:ascii="Candara" w:hAnsi="Candara"/>
          <w:i/>
        </w:rPr>
        <w:t>***</w:t>
      </w:r>
    </w:p>
    <w:p w:rsidR="007A10C6" w:rsidRPr="00B04657" w:rsidRDefault="007A10C6" w:rsidP="00A8199B">
      <w:pPr>
        <w:spacing w:line="240" w:lineRule="auto"/>
        <w:rPr>
          <w:rFonts w:ascii="Times New Roman" w:hAnsi="Times New Roman" w:cs="Times New Roman"/>
        </w:rPr>
      </w:pPr>
      <w:r w:rsidRPr="00B04657">
        <w:rPr>
          <w:rFonts w:ascii="Times New Roman" w:hAnsi="Times New Roman" w:cs="Times New Roman"/>
        </w:rPr>
        <w:t>As Winston wandered toward the table his eye was caught by a round, smooth thing that gleamed softly in the lamplight, and he picked it up.</w:t>
      </w:r>
    </w:p>
    <w:p w:rsidR="007A10C6" w:rsidRPr="00B04657" w:rsidRDefault="001E083D" w:rsidP="00A8199B">
      <w:pPr>
        <w:spacing w:line="240" w:lineRule="auto"/>
        <w:rPr>
          <w:rFonts w:ascii="Times New Roman" w:hAnsi="Times New Roman" w:cs="Times New Roman"/>
        </w:rPr>
      </w:pPr>
      <w:r>
        <w:rPr>
          <w:rFonts w:ascii="Times New Roman" w:hAnsi="Times New Roman" w:cs="Times New Roman"/>
        </w:rPr>
        <w:t>It was a heavy lump of g</w:t>
      </w:r>
      <w:bookmarkStart w:id="0" w:name="_GoBack"/>
      <w:bookmarkEnd w:id="0"/>
      <w:r w:rsidR="007A10C6" w:rsidRPr="00B04657">
        <w:rPr>
          <w:rFonts w:ascii="Times New Roman" w:hAnsi="Times New Roman" w:cs="Times New Roman"/>
        </w:rPr>
        <w:t xml:space="preserve">lass, curved on one side, flat on the other, making almost a </w:t>
      </w:r>
      <w:r w:rsidR="00A8199B" w:rsidRPr="00B04657">
        <w:rPr>
          <w:rFonts w:ascii="Times New Roman" w:hAnsi="Times New Roman" w:cs="Times New Roman"/>
        </w:rPr>
        <w:t>hemisphere</w:t>
      </w:r>
      <w:r w:rsidR="007A10C6" w:rsidRPr="00B04657">
        <w:rPr>
          <w:rFonts w:ascii="Times New Roman" w:hAnsi="Times New Roman" w:cs="Times New Roman"/>
        </w:rPr>
        <w:t xml:space="preserve">.  There was a peculiar softness, as of rainwater, in both the color and the texture of the glass.  At the heart of it, magnified by the curved surface, there was a </w:t>
      </w:r>
      <w:r w:rsidR="00A8199B" w:rsidRPr="00B04657">
        <w:rPr>
          <w:rFonts w:ascii="Times New Roman" w:hAnsi="Times New Roman" w:cs="Times New Roman"/>
        </w:rPr>
        <w:t>strange</w:t>
      </w:r>
      <w:r w:rsidR="007A10C6" w:rsidRPr="00B04657">
        <w:rPr>
          <w:rFonts w:ascii="Times New Roman" w:hAnsi="Times New Roman" w:cs="Times New Roman"/>
        </w:rPr>
        <w:t>, pink, convoluted object that recalled a rose of a sea anemone.</w:t>
      </w:r>
    </w:p>
    <w:p w:rsidR="007A10C6" w:rsidRPr="00B04657" w:rsidRDefault="007A10C6" w:rsidP="00A8199B">
      <w:pPr>
        <w:spacing w:line="240" w:lineRule="auto"/>
        <w:rPr>
          <w:rFonts w:ascii="Times New Roman" w:hAnsi="Times New Roman" w:cs="Times New Roman"/>
        </w:rPr>
      </w:pPr>
      <w:r w:rsidRPr="00B04657">
        <w:rPr>
          <w:rFonts w:ascii="Times New Roman" w:hAnsi="Times New Roman" w:cs="Times New Roman"/>
        </w:rPr>
        <w:t>“</w:t>
      </w:r>
      <w:r w:rsidR="00A8199B" w:rsidRPr="00B04657">
        <w:rPr>
          <w:rFonts w:ascii="Times New Roman" w:hAnsi="Times New Roman" w:cs="Times New Roman"/>
        </w:rPr>
        <w:t>W</w:t>
      </w:r>
      <w:r w:rsidRPr="00B04657">
        <w:rPr>
          <w:rFonts w:ascii="Times New Roman" w:hAnsi="Times New Roman" w:cs="Times New Roman"/>
        </w:rPr>
        <w:t>hat is it?” said Winston, fascinated.</w:t>
      </w:r>
    </w:p>
    <w:p w:rsidR="007A10C6" w:rsidRPr="00B04657" w:rsidRDefault="007A10C6" w:rsidP="00A8199B">
      <w:pPr>
        <w:spacing w:line="240" w:lineRule="auto"/>
        <w:rPr>
          <w:rFonts w:ascii="Times New Roman" w:hAnsi="Times New Roman" w:cs="Times New Roman"/>
        </w:rPr>
      </w:pPr>
      <w:r w:rsidRPr="00B04657">
        <w:rPr>
          <w:rFonts w:ascii="Times New Roman" w:hAnsi="Times New Roman" w:cs="Times New Roman"/>
        </w:rPr>
        <w:t>“That’s coral, that is,</w:t>
      </w:r>
      <w:r w:rsidR="00A8199B" w:rsidRPr="00B04657">
        <w:rPr>
          <w:rFonts w:ascii="Times New Roman" w:hAnsi="Times New Roman" w:cs="Times New Roman"/>
        </w:rPr>
        <w:t>”</w:t>
      </w:r>
      <w:r w:rsidRPr="00B04657">
        <w:rPr>
          <w:rFonts w:ascii="Times New Roman" w:hAnsi="Times New Roman" w:cs="Times New Roman"/>
        </w:rPr>
        <w:t xml:space="preserve"> said the old man.  “It must have </w:t>
      </w:r>
      <w:r w:rsidR="00A8199B" w:rsidRPr="00B04657">
        <w:rPr>
          <w:rFonts w:ascii="Times New Roman" w:hAnsi="Times New Roman" w:cs="Times New Roman"/>
        </w:rPr>
        <w:t>come</w:t>
      </w:r>
      <w:r w:rsidRPr="00B04657">
        <w:rPr>
          <w:rFonts w:ascii="Times New Roman" w:hAnsi="Times New Roman" w:cs="Times New Roman"/>
        </w:rPr>
        <w:t xml:space="preserve"> from the Indian Ocean.  They used to kind of embed it in the class.  That wasn’t made less than a hundred years ago.  More, by the look of it.</w:t>
      </w:r>
    </w:p>
    <w:p w:rsidR="007A10C6" w:rsidRPr="00B04657" w:rsidRDefault="007A10C6" w:rsidP="00A8199B">
      <w:pPr>
        <w:spacing w:line="240" w:lineRule="auto"/>
        <w:rPr>
          <w:rFonts w:ascii="Times New Roman" w:hAnsi="Times New Roman" w:cs="Times New Roman"/>
        </w:rPr>
      </w:pPr>
      <w:r w:rsidRPr="00B04657">
        <w:rPr>
          <w:rFonts w:ascii="Times New Roman" w:hAnsi="Times New Roman" w:cs="Times New Roman"/>
        </w:rPr>
        <w:t>“It’s a beautiful thing, said Winston…</w:t>
      </w:r>
    </w:p>
    <w:p w:rsidR="00A8199B" w:rsidRPr="00B04657" w:rsidRDefault="007A10C6" w:rsidP="00A8199B">
      <w:pPr>
        <w:spacing w:line="240" w:lineRule="auto"/>
        <w:rPr>
          <w:rFonts w:ascii="Times New Roman" w:hAnsi="Times New Roman" w:cs="Times New Roman"/>
        </w:rPr>
      </w:pPr>
      <w:r w:rsidRPr="00B04657">
        <w:rPr>
          <w:rFonts w:ascii="Times New Roman" w:hAnsi="Times New Roman" w:cs="Times New Roman"/>
        </w:rPr>
        <w:t xml:space="preserve">What appealed to him about it was not so </w:t>
      </w:r>
      <w:r w:rsidR="00A8199B" w:rsidRPr="00B04657">
        <w:rPr>
          <w:rFonts w:ascii="Times New Roman" w:hAnsi="Times New Roman" w:cs="Times New Roman"/>
        </w:rPr>
        <w:t>much</w:t>
      </w:r>
      <w:r w:rsidRPr="00B04657">
        <w:rPr>
          <w:rFonts w:ascii="Times New Roman" w:hAnsi="Times New Roman" w:cs="Times New Roman"/>
        </w:rPr>
        <w:t xml:space="preserve"> its beauty as the air it seemed to possess of belonging to an age quite different from the present one.  The soft, </w:t>
      </w:r>
      <w:proofErr w:type="spellStart"/>
      <w:r w:rsidRPr="00B04657">
        <w:rPr>
          <w:rFonts w:ascii="Times New Roman" w:hAnsi="Times New Roman" w:cs="Times New Roman"/>
        </w:rPr>
        <w:t>rainwatery</w:t>
      </w:r>
      <w:proofErr w:type="spellEnd"/>
      <w:r w:rsidRPr="00B04657">
        <w:rPr>
          <w:rFonts w:ascii="Times New Roman" w:hAnsi="Times New Roman" w:cs="Times New Roman"/>
        </w:rPr>
        <w:t xml:space="preserve"> glass was not like any glass that he had ever seen.  The thing was doubly attractive because of its apparent uselessness, though he could guess that it must once have been intended as a paperweight (</w:t>
      </w:r>
      <w:r w:rsidR="0055182F" w:rsidRPr="00B04657">
        <w:rPr>
          <w:rFonts w:ascii="Times New Roman" w:hAnsi="Times New Roman" w:cs="Times New Roman"/>
        </w:rPr>
        <w:t xml:space="preserve">Orwell, </w:t>
      </w:r>
      <w:r w:rsidRPr="00B04657">
        <w:rPr>
          <w:rFonts w:ascii="Times New Roman" w:hAnsi="Times New Roman" w:cs="Times New Roman"/>
        </w:rPr>
        <w:t>95-96).</w:t>
      </w:r>
    </w:p>
    <w:p w:rsidR="00A8199B" w:rsidRPr="00B04657" w:rsidRDefault="00A8199B" w:rsidP="00A8199B">
      <w:pPr>
        <w:pBdr>
          <w:bottom w:val="single" w:sz="12" w:space="1" w:color="auto"/>
        </w:pBdr>
        <w:spacing w:line="240" w:lineRule="auto"/>
        <w:jc w:val="center"/>
        <w:rPr>
          <w:rFonts w:ascii="Times New Roman" w:hAnsi="Times New Roman" w:cs="Times New Roman"/>
          <w:b/>
        </w:rPr>
      </w:pPr>
      <w:r w:rsidRPr="00B04657">
        <w:rPr>
          <w:rFonts w:ascii="Times New Roman" w:hAnsi="Times New Roman" w:cs="Times New Roman"/>
          <w:b/>
        </w:rPr>
        <w:t>***</w:t>
      </w:r>
    </w:p>
    <w:p w:rsidR="00A8199B" w:rsidRPr="00B04657" w:rsidRDefault="007A10C6" w:rsidP="00A8199B">
      <w:pPr>
        <w:pBdr>
          <w:bottom w:val="single" w:sz="12" w:space="1" w:color="auto"/>
        </w:pBdr>
        <w:spacing w:line="240" w:lineRule="auto"/>
        <w:rPr>
          <w:rFonts w:ascii="Times New Roman" w:hAnsi="Times New Roman" w:cs="Times New Roman"/>
        </w:rPr>
      </w:pPr>
      <w:r w:rsidRPr="00B04657">
        <w:rPr>
          <w:rFonts w:ascii="Times New Roman" w:hAnsi="Times New Roman" w:cs="Times New Roman"/>
        </w:rPr>
        <w:t xml:space="preserve">Winston did not get up for a few minutes more.  The room was darkening.  He turned over toward the light and lay gazing into the glass paperweight.  The inexhaustibly interesting thing was not the fragment of coral but the interior of the glass itself.  There was such a depth of it, and yet it was almost as transparent as air.  It was as though the surface of the glass had been the arch of the sky, enclosing a tiny world with its </w:t>
      </w:r>
      <w:r w:rsidR="00A8199B" w:rsidRPr="00B04657">
        <w:rPr>
          <w:rFonts w:ascii="Times New Roman" w:hAnsi="Times New Roman" w:cs="Times New Roman"/>
        </w:rPr>
        <w:t>atmosphere</w:t>
      </w:r>
      <w:r w:rsidRPr="00B04657">
        <w:rPr>
          <w:rFonts w:ascii="Times New Roman" w:hAnsi="Times New Roman" w:cs="Times New Roman"/>
        </w:rPr>
        <w:t xml:space="preserve"> complete.  He had the feeling that he could get inside it, and that in fact he was inside it, along with the </w:t>
      </w:r>
      <w:r w:rsidR="00A8199B" w:rsidRPr="00B04657">
        <w:rPr>
          <w:rFonts w:ascii="Times New Roman" w:hAnsi="Times New Roman" w:cs="Times New Roman"/>
        </w:rPr>
        <w:t>mahogany</w:t>
      </w:r>
      <w:r w:rsidRPr="00B04657">
        <w:rPr>
          <w:rFonts w:ascii="Times New Roman" w:hAnsi="Times New Roman" w:cs="Times New Roman"/>
        </w:rPr>
        <w:t xml:space="preserve"> bed and the </w:t>
      </w:r>
      <w:proofErr w:type="spellStart"/>
      <w:r w:rsidRPr="00B04657">
        <w:rPr>
          <w:rFonts w:ascii="Times New Roman" w:hAnsi="Times New Roman" w:cs="Times New Roman"/>
        </w:rPr>
        <w:t>gateleg</w:t>
      </w:r>
      <w:proofErr w:type="spellEnd"/>
      <w:r w:rsidRPr="00B04657">
        <w:rPr>
          <w:rFonts w:ascii="Times New Roman" w:hAnsi="Times New Roman" w:cs="Times New Roman"/>
        </w:rPr>
        <w:t xml:space="preserve"> table and the clock and the steel eng</w:t>
      </w:r>
      <w:r w:rsidR="00A8199B" w:rsidRPr="00B04657">
        <w:rPr>
          <w:rFonts w:ascii="Times New Roman" w:hAnsi="Times New Roman" w:cs="Times New Roman"/>
        </w:rPr>
        <w:t>raving and the paperweight itself</w:t>
      </w:r>
      <w:r w:rsidRPr="00B04657">
        <w:rPr>
          <w:rFonts w:ascii="Times New Roman" w:hAnsi="Times New Roman" w:cs="Times New Roman"/>
        </w:rPr>
        <w:t xml:space="preserve">.  The paperweight was the room he was in, and the coral was Julia’s life and his own, fixed in a sort of </w:t>
      </w:r>
      <w:r w:rsidR="00A8199B" w:rsidRPr="00B04657">
        <w:rPr>
          <w:rFonts w:ascii="Times New Roman" w:hAnsi="Times New Roman" w:cs="Times New Roman"/>
        </w:rPr>
        <w:t>eternity</w:t>
      </w:r>
      <w:r w:rsidRPr="00B04657">
        <w:rPr>
          <w:rFonts w:ascii="Times New Roman" w:hAnsi="Times New Roman" w:cs="Times New Roman"/>
        </w:rPr>
        <w:t xml:space="preserve"> at the heart of the crystal (</w:t>
      </w:r>
      <w:r w:rsidR="0055182F" w:rsidRPr="00B04657">
        <w:rPr>
          <w:rFonts w:ascii="Times New Roman" w:hAnsi="Times New Roman" w:cs="Times New Roman"/>
        </w:rPr>
        <w:t xml:space="preserve">Orwell, </w:t>
      </w:r>
      <w:r w:rsidRPr="00B04657">
        <w:rPr>
          <w:rFonts w:ascii="Times New Roman" w:hAnsi="Times New Roman" w:cs="Times New Roman"/>
        </w:rPr>
        <w:t>147).</w:t>
      </w:r>
    </w:p>
    <w:p w:rsidR="00A8199B" w:rsidRPr="00B04657" w:rsidRDefault="00A8199B" w:rsidP="00A8199B">
      <w:pPr>
        <w:pBdr>
          <w:bottom w:val="single" w:sz="12" w:space="1" w:color="auto"/>
        </w:pBdr>
        <w:spacing w:line="240" w:lineRule="auto"/>
        <w:jc w:val="center"/>
        <w:rPr>
          <w:rFonts w:ascii="Times New Roman" w:hAnsi="Times New Roman" w:cs="Times New Roman"/>
        </w:rPr>
      </w:pPr>
      <w:r w:rsidRPr="00B04657">
        <w:rPr>
          <w:rFonts w:ascii="Times New Roman" w:hAnsi="Times New Roman" w:cs="Times New Roman"/>
        </w:rPr>
        <w:t>***</w:t>
      </w:r>
    </w:p>
    <w:p w:rsidR="007A10C6" w:rsidRPr="00B04657" w:rsidRDefault="007A10C6" w:rsidP="00A8199B">
      <w:pPr>
        <w:pBdr>
          <w:bottom w:val="single" w:sz="12" w:space="1" w:color="auto"/>
        </w:pBdr>
        <w:spacing w:line="240" w:lineRule="auto"/>
        <w:rPr>
          <w:rFonts w:ascii="Times New Roman" w:hAnsi="Times New Roman" w:cs="Times New Roman"/>
        </w:rPr>
      </w:pPr>
      <w:r w:rsidRPr="00B04657">
        <w:rPr>
          <w:rFonts w:ascii="Times New Roman" w:hAnsi="Times New Roman" w:cs="Times New Roman"/>
        </w:rPr>
        <w:t>There was another crash. Someone had picked up the glass paperweight from the table and smashed it to pieces on the hearthstone.</w:t>
      </w:r>
      <w:r w:rsidR="00A8199B" w:rsidRPr="00B04657">
        <w:rPr>
          <w:rFonts w:ascii="Times New Roman" w:hAnsi="Times New Roman" w:cs="Times New Roman"/>
        </w:rPr>
        <w:t xml:space="preserve">  </w:t>
      </w:r>
      <w:r w:rsidRPr="00B04657">
        <w:rPr>
          <w:rFonts w:ascii="Times New Roman" w:hAnsi="Times New Roman" w:cs="Times New Roman"/>
        </w:rPr>
        <w:t>The fragment of coral, a tiny crinkle of pink like a sugar rosebud from a cake, rolled across the mat.  How small, thought Winston, how small it always was! (223).</w:t>
      </w:r>
    </w:p>
    <w:p w:rsidR="00A8199B" w:rsidRDefault="00B04657" w:rsidP="00B04657">
      <w:pPr>
        <w:pBdr>
          <w:bottom w:val="single" w:sz="12" w:space="1" w:color="auto"/>
        </w:pBdr>
        <w:spacing w:after="0" w:line="240" w:lineRule="auto"/>
        <w:rPr>
          <w:rFonts w:ascii="Candara" w:hAnsi="Candara" w:cs="Times New Roman"/>
        </w:rPr>
      </w:pPr>
      <w:r w:rsidRPr="00B04657">
        <w:rPr>
          <w:rFonts w:ascii="Franklin Gothic Heavy" w:hAnsi="Franklin Gothic Heavy" w:cs="Times New Roman"/>
        </w:rPr>
        <w:t>Annotation Reaction</w:t>
      </w:r>
      <w:r w:rsidR="00A8199B" w:rsidRPr="00B04657">
        <w:rPr>
          <w:rFonts w:ascii="Franklin Gothic Heavy" w:hAnsi="Franklin Gothic Heavy" w:cs="Times New Roman"/>
        </w:rPr>
        <w:t>:</w:t>
      </w:r>
      <w:r w:rsidR="00A8199B" w:rsidRPr="00B04657">
        <w:rPr>
          <w:rFonts w:ascii="Candara" w:hAnsi="Candara" w:cs="Times New Roman"/>
        </w:rPr>
        <w:t xml:space="preserve"> </w:t>
      </w:r>
      <w:r w:rsidR="00A8199B" w:rsidRPr="00B04657">
        <w:rPr>
          <w:rFonts w:ascii="Candara" w:hAnsi="Candara" w:cs="Times New Roman"/>
          <w:b/>
        </w:rPr>
        <w:t>what do you make of the paperweight in this book?  What is its symbolic purpose or value for the story, for Winston, etc.?  Explain…</w:t>
      </w:r>
    </w:p>
    <w:p w:rsidR="00B04657" w:rsidRDefault="00B04657" w:rsidP="00B04657">
      <w:pPr>
        <w:pBdr>
          <w:bottom w:val="single" w:sz="12" w:space="1" w:color="auto"/>
        </w:pBdr>
        <w:spacing w:after="0" w:line="240" w:lineRule="auto"/>
        <w:rPr>
          <w:rFonts w:ascii="Candara" w:hAnsi="Candara" w:cs="Times New Roman"/>
        </w:rPr>
      </w:pPr>
    </w:p>
    <w:p w:rsidR="00B04657" w:rsidRDefault="00B04657" w:rsidP="00B04657">
      <w:pPr>
        <w:pBdr>
          <w:bottom w:val="single" w:sz="12" w:space="1" w:color="auto"/>
        </w:pBdr>
        <w:spacing w:after="0" w:line="240" w:lineRule="auto"/>
        <w:rPr>
          <w:rFonts w:ascii="Candara" w:hAnsi="Candara" w:cs="Times New Roman"/>
        </w:rPr>
      </w:pPr>
    </w:p>
    <w:p w:rsidR="00B04657" w:rsidRDefault="00B04657" w:rsidP="00B04657">
      <w:pPr>
        <w:pBdr>
          <w:bottom w:val="single" w:sz="12" w:space="1" w:color="auto"/>
        </w:pBdr>
        <w:spacing w:after="0" w:line="240" w:lineRule="auto"/>
        <w:rPr>
          <w:rFonts w:ascii="Candara" w:hAnsi="Candara" w:cs="Times New Roman"/>
        </w:rPr>
      </w:pPr>
    </w:p>
    <w:p w:rsidR="00B04657" w:rsidRDefault="00B04657" w:rsidP="00B04657">
      <w:pPr>
        <w:pBdr>
          <w:bottom w:val="single" w:sz="12" w:space="1" w:color="auto"/>
        </w:pBdr>
        <w:spacing w:after="0" w:line="240" w:lineRule="auto"/>
        <w:rPr>
          <w:rFonts w:ascii="Candara" w:hAnsi="Candara" w:cs="Times New Roman"/>
        </w:rPr>
      </w:pPr>
    </w:p>
    <w:p w:rsidR="00B04657" w:rsidRPr="00B04657" w:rsidRDefault="00B04657" w:rsidP="00B04657">
      <w:pPr>
        <w:spacing w:after="0" w:line="240" w:lineRule="auto"/>
        <w:rPr>
          <w:rFonts w:ascii="Candara" w:hAnsi="Candara"/>
          <w:i/>
        </w:rPr>
      </w:pPr>
      <w:r>
        <w:rPr>
          <w:rFonts w:ascii="Franklin Gothic Heavy" w:hAnsi="Franklin Gothic Heavy"/>
        </w:rPr>
        <w:t>WN Response</w:t>
      </w:r>
      <w:r w:rsidRPr="00D820C5">
        <w:rPr>
          <w:rFonts w:ascii="Franklin Gothic Heavy" w:hAnsi="Franklin Gothic Heavy"/>
        </w:rPr>
        <w:t>:</w:t>
      </w:r>
      <w:r w:rsidRPr="00D820C5">
        <w:rPr>
          <w:rFonts w:ascii="Candara" w:hAnsi="Candara"/>
        </w:rPr>
        <w:t xml:space="preserve"> </w:t>
      </w:r>
      <w:r w:rsidRPr="00D820C5">
        <w:rPr>
          <w:rFonts w:ascii="Candara" w:hAnsi="Candara"/>
          <w:i/>
        </w:rPr>
        <w:t>Go around my room and grab a knick-knack that is interesting you</w:t>
      </w:r>
      <w:r>
        <w:rPr>
          <w:rFonts w:ascii="Candara" w:hAnsi="Candara"/>
          <w:i/>
        </w:rPr>
        <w:t xml:space="preserve">. </w:t>
      </w:r>
      <w:r w:rsidRPr="00D820C5">
        <w:rPr>
          <w:rFonts w:ascii="Candara" w:hAnsi="Candara"/>
          <w:i/>
        </w:rPr>
        <w:t xml:space="preserve"> When you grab it, take it back to your seat and use it for writing inspiration. If the object is too large/can’t be moved, “pretend.” Remember—you must put the knick-knack back where you found it when we are done!</w:t>
      </w:r>
      <w:r>
        <w:rPr>
          <w:rFonts w:ascii="Candara" w:hAnsi="Candara"/>
          <w:i/>
        </w:rPr>
        <w:t xml:space="preserve"> </w:t>
      </w:r>
    </w:p>
    <w:p w:rsidR="00B04657" w:rsidRPr="00B04657" w:rsidRDefault="00B04657" w:rsidP="00B04657">
      <w:pPr>
        <w:spacing w:after="0" w:line="240" w:lineRule="auto"/>
        <w:rPr>
          <w:rFonts w:ascii="Candara" w:hAnsi="Candara"/>
          <w:i/>
        </w:rPr>
      </w:pPr>
    </w:p>
    <w:sectPr w:rsidR="00B04657" w:rsidRPr="00B04657" w:rsidSect="00CF7B7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84" w:rsidRDefault="00821184" w:rsidP="007A10C6">
      <w:pPr>
        <w:spacing w:after="0" w:line="240" w:lineRule="auto"/>
      </w:pPr>
      <w:r>
        <w:separator/>
      </w:r>
    </w:p>
  </w:endnote>
  <w:endnote w:type="continuationSeparator" w:id="0">
    <w:p w:rsidR="00821184" w:rsidRDefault="00821184" w:rsidP="007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2F" w:rsidRPr="0055182F" w:rsidRDefault="0055182F" w:rsidP="0055182F">
    <w:pPr>
      <w:pStyle w:val="Footer"/>
      <w:jc w:val="right"/>
      <w:rPr>
        <w:i/>
      </w:rPr>
    </w:pPr>
    <w:r w:rsidRPr="0055182F">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84" w:rsidRDefault="00821184" w:rsidP="007A10C6">
      <w:pPr>
        <w:spacing w:after="0" w:line="240" w:lineRule="auto"/>
      </w:pPr>
      <w:r>
        <w:separator/>
      </w:r>
    </w:p>
  </w:footnote>
  <w:footnote w:type="continuationSeparator" w:id="0">
    <w:p w:rsidR="00821184" w:rsidRDefault="00821184" w:rsidP="007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6" w:rsidRPr="007A10C6" w:rsidRDefault="007A10C6" w:rsidP="007A10C6">
    <w:pPr>
      <w:pStyle w:val="Header"/>
      <w:jc w:val="center"/>
      <w:rPr>
        <w:rFonts w:ascii="Copperplate Gothic Bold" w:hAnsi="Copperplate Gothic Bold"/>
        <w:sz w:val="24"/>
        <w:szCs w:val="24"/>
        <w:u w:val="single"/>
      </w:rPr>
    </w:pPr>
    <w:r w:rsidRPr="007A10C6">
      <w:rPr>
        <w:rFonts w:ascii="Copperplate Gothic Bold" w:hAnsi="Copperplate Gothic Bold"/>
        <w:sz w:val="24"/>
        <w:szCs w:val="24"/>
        <w:u w:val="single"/>
      </w:rPr>
      <w:t>The Glass Paperweight</w:t>
    </w:r>
  </w:p>
  <w:p w:rsidR="007A10C6" w:rsidRPr="007A10C6" w:rsidRDefault="007A10C6" w:rsidP="007A10C6">
    <w:pPr>
      <w:pStyle w:val="Header"/>
      <w:jc w:val="center"/>
      <w:rPr>
        <w:rFonts w:ascii="Candara" w:hAnsi="Candara"/>
        <w:i/>
        <w:sz w:val="24"/>
        <w:szCs w:val="24"/>
      </w:rPr>
    </w:pPr>
    <w:r w:rsidRPr="007A10C6">
      <w:rPr>
        <w:rFonts w:ascii="Candara" w:hAnsi="Candara"/>
        <w:i/>
        <w:sz w:val="24"/>
        <w:szCs w:val="24"/>
      </w:rPr>
      <w:t>Close Readings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C6"/>
    <w:rsid w:val="001E083D"/>
    <w:rsid w:val="003D3B49"/>
    <w:rsid w:val="0055182F"/>
    <w:rsid w:val="00571991"/>
    <w:rsid w:val="007A10C6"/>
    <w:rsid w:val="00821184"/>
    <w:rsid w:val="00A8199B"/>
    <w:rsid w:val="00B04657"/>
    <w:rsid w:val="00BA308E"/>
    <w:rsid w:val="00CF7B75"/>
    <w:rsid w:val="00D52CEB"/>
    <w:rsid w:val="00E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BB4AE-B1A9-41F1-A5D6-E403DF0A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0C6"/>
  </w:style>
  <w:style w:type="paragraph" w:styleId="Footer">
    <w:name w:val="footer"/>
    <w:basedOn w:val="Normal"/>
    <w:link w:val="FooterChar"/>
    <w:uiPriority w:val="99"/>
    <w:semiHidden/>
    <w:unhideWhenUsed/>
    <w:rsid w:val="007A1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2014-12-07T13:23:00Z</dcterms:created>
  <dcterms:modified xsi:type="dcterms:W3CDTF">2014-12-07T13:23:00Z</dcterms:modified>
</cp:coreProperties>
</file>